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66CD6E" w14:textId="77777777" w:rsidR="005223BF" w:rsidRDefault="00F9586E">
      <w:pPr>
        <w:widowControl/>
        <w:adjustRightInd/>
        <w:spacing w:line="240" w:lineRule="auto"/>
        <w:ind w:firstLineChars="0" w:firstLine="0"/>
        <w:jc w:val="center"/>
        <w:rPr>
          <w:rFonts w:ascii="黑体" w:eastAsia="黑体" w:hAnsi="黑体"/>
          <w:b/>
          <w:bCs/>
          <w:sz w:val="52"/>
          <w:szCs w:val="52"/>
        </w:rPr>
      </w:pPr>
      <w:r>
        <w:rPr>
          <w:b/>
          <w:bCs/>
          <w:noProof/>
          <w:sz w:val="40"/>
          <w:szCs w:val="44"/>
        </w:rPr>
        <w:drawing>
          <wp:inline distT="0" distB="0" distL="0" distR="0" wp14:anchorId="78A9914A" wp14:editId="1C37AA89">
            <wp:extent cx="5743575" cy="81222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45671" cy="8125289"/>
                    </a:xfrm>
                    <a:prstGeom prst="rect">
                      <a:avLst/>
                    </a:prstGeom>
                  </pic:spPr>
                </pic:pic>
              </a:graphicData>
            </a:graphic>
          </wp:inline>
        </w:drawing>
      </w:r>
      <w:r>
        <w:rPr>
          <w:b/>
          <w:bCs/>
          <w:sz w:val="40"/>
          <w:szCs w:val="44"/>
        </w:rPr>
        <w:br w:type="page"/>
      </w:r>
      <w:r>
        <w:rPr>
          <w:rFonts w:ascii="黑体" w:eastAsia="黑体" w:hAnsi="黑体" w:hint="eastAsia"/>
          <w:b/>
          <w:bCs/>
          <w:sz w:val="52"/>
          <w:szCs w:val="52"/>
        </w:rPr>
        <w:lastRenderedPageBreak/>
        <w:t>“农信杯”首届浙江省大学生</w:t>
      </w:r>
    </w:p>
    <w:p w14:paraId="57E3DAB6" w14:textId="77777777" w:rsidR="005223BF" w:rsidRDefault="00F9586E">
      <w:pPr>
        <w:widowControl/>
        <w:adjustRightInd/>
        <w:spacing w:line="240" w:lineRule="auto"/>
        <w:ind w:firstLineChars="0" w:firstLine="0"/>
        <w:jc w:val="center"/>
        <w:rPr>
          <w:rFonts w:ascii="黑体" w:eastAsia="黑体" w:hAnsi="黑体"/>
          <w:b/>
          <w:bCs/>
          <w:sz w:val="52"/>
          <w:szCs w:val="52"/>
        </w:rPr>
      </w:pPr>
      <w:r>
        <w:rPr>
          <w:rFonts w:ascii="黑体" w:eastAsia="黑体" w:hAnsi="黑体" w:hint="eastAsia"/>
          <w:b/>
          <w:bCs/>
          <w:sz w:val="52"/>
          <w:szCs w:val="52"/>
        </w:rPr>
        <w:t>乡村振兴创意大赛</w:t>
      </w:r>
    </w:p>
    <w:p w14:paraId="5B4A6B95" w14:textId="77777777" w:rsidR="005223BF" w:rsidRDefault="005223BF">
      <w:pPr>
        <w:widowControl/>
        <w:adjustRightInd/>
        <w:spacing w:line="240" w:lineRule="auto"/>
        <w:ind w:firstLineChars="0" w:firstLine="0"/>
        <w:jc w:val="left"/>
        <w:rPr>
          <w:b/>
          <w:bCs/>
          <w:sz w:val="40"/>
          <w:szCs w:val="44"/>
        </w:rPr>
      </w:pPr>
    </w:p>
    <w:p w14:paraId="510E0972" w14:textId="77777777" w:rsidR="005223BF" w:rsidRDefault="005223BF">
      <w:pPr>
        <w:widowControl/>
        <w:adjustRightInd/>
        <w:spacing w:line="240" w:lineRule="auto"/>
        <w:ind w:firstLineChars="0" w:firstLine="0"/>
        <w:jc w:val="left"/>
        <w:rPr>
          <w:b/>
          <w:bCs/>
          <w:sz w:val="40"/>
          <w:szCs w:val="44"/>
        </w:rPr>
      </w:pPr>
    </w:p>
    <w:p w14:paraId="228D3DD9" w14:textId="77777777" w:rsidR="005223BF" w:rsidRDefault="00F9586E">
      <w:pPr>
        <w:widowControl/>
        <w:adjustRightInd/>
        <w:spacing w:line="1200" w:lineRule="auto"/>
        <w:ind w:firstLineChars="0" w:firstLine="0"/>
        <w:jc w:val="center"/>
        <w:rPr>
          <w:rFonts w:ascii="黑体" w:eastAsia="黑体" w:hAnsi="黑体" w:cs="黑体"/>
          <w:b/>
          <w:bCs/>
          <w:sz w:val="72"/>
          <w:szCs w:val="72"/>
        </w:rPr>
      </w:pPr>
      <w:r>
        <w:rPr>
          <w:rFonts w:ascii="黑体" w:eastAsia="黑体" w:hAnsi="黑体" w:cs="黑体" w:hint="eastAsia"/>
          <w:b/>
          <w:bCs/>
          <w:sz w:val="72"/>
          <w:szCs w:val="72"/>
        </w:rPr>
        <w:t>竞</w:t>
      </w:r>
    </w:p>
    <w:p w14:paraId="1F8A62BC" w14:textId="77777777" w:rsidR="005223BF" w:rsidRDefault="00F9586E">
      <w:pPr>
        <w:widowControl/>
        <w:adjustRightInd/>
        <w:spacing w:line="1200" w:lineRule="auto"/>
        <w:ind w:firstLineChars="0" w:firstLine="0"/>
        <w:jc w:val="center"/>
        <w:rPr>
          <w:rFonts w:ascii="黑体" w:eastAsia="黑体" w:hAnsi="黑体" w:cs="黑体"/>
          <w:b/>
          <w:bCs/>
          <w:sz w:val="72"/>
          <w:szCs w:val="72"/>
        </w:rPr>
      </w:pPr>
      <w:r>
        <w:rPr>
          <w:rFonts w:ascii="黑体" w:eastAsia="黑体" w:hAnsi="黑体" w:cs="黑体" w:hint="eastAsia"/>
          <w:b/>
          <w:bCs/>
          <w:sz w:val="72"/>
          <w:szCs w:val="72"/>
        </w:rPr>
        <w:t>赛</w:t>
      </w:r>
    </w:p>
    <w:p w14:paraId="1AFA82EB" w14:textId="77777777" w:rsidR="005223BF" w:rsidRDefault="00F9586E">
      <w:pPr>
        <w:widowControl/>
        <w:adjustRightInd/>
        <w:spacing w:line="1200" w:lineRule="auto"/>
        <w:ind w:firstLineChars="0" w:firstLine="0"/>
        <w:jc w:val="center"/>
        <w:rPr>
          <w:rFonts w:ascii="黑体" w:eastAsia="黑体" w:hAnsi="黑体" w:cs="黑体"/>
          <w:b/>
          <w:bCs/>
          <w:sz w:val="72"/>
          <w:szCs w:val="72"/>
        </w:rPr>
      </w:pPr>
      <w:r>
        <w:rPr>
          <w:rFonts w:ascii="黑体" w:eastAsia="黑体" w:hAnsi="黑体" w:cs="黑体" w:hint="eastAsia"/>
          <w:b/>
          <w:bCs/>
          <w:sz w:val="72"/>
          <w:szCs w:val="72"/>
        </w:rPr>
        <w:t>指</w:t>
      </w:r>
    </w:p>
    <w:p w14:paraId="177D22D4" w14:textId="77777777" w:rsidR="005223BF" w:rsidRDefault="00F9586E">
      <w:pPr>
        <w:widowControl/>
        <w:adjustRightInd/>
        <w:spacing w:line="1200" w:lineRule="auto"/>
        <w:ind w:firstLineChars="0" w:firstLine="0"/>
        <w:jc w:val="center"/>
        <w:rPr>
          <w:rFonts w:ascii="黑体" w:eastAsia="黑体" w:hAnsi="黑体" w:cs="黑体"/>
          <w:b/>
          <w:bCs/>
          <w:sz w:val="72"/>
          <w:szCs w:val="72"/>
        </w:rPr>
      </w:pPr>
      <w:r>
        <w:rPr>
          <w:rFonts w:ascii="黑体" w:eastAsia="黑体" w:hAnsi="黑体" w:cs="黑体" w:hint="eastAsia"/>
          <w:b/>
          <w:bCs/>
          <w:sz w:val="72"/>
          <w:szCs w:val="72"/>
        </w:rPr>
        <w:t>南</w:t>
      </w:r>
    </w:p>
    <w:p w14:paraId="36ADCDFF" w14:textId="77777777" w:rsidR="005223BF" w:rsidRDefault="005223BF">
      <w:pPr>
        <w:widowControl/>
        <w:adjustRightInd/>
        <w:spacing w:line="1200" w:lineRule="auto"/>
        <w:ind w:firstLineChars="0" w:firstLine="0"/>
        <w:jc w:val="center"/>
        <w:rPr>
          <w:b/>
          <w:bCs/>
          <w:sz w:val="40"/>
          <w:szCs w:val="44"/>
        </w:rPr>
      </w:pPr>
    </w:p>
    <w:p w14:paraId="44C48534" w14:textId="77777777" w:rsidR="005223BF" w:rsidRDefault="00F9586E">
      <w:pPr>
        <w:widowControl/>
        <w:adjustRightInd/>
        <w:spacing w:line="240" w:lineRule="auto"/>
        <w:ind w:firstLineChars="0" w:firstLine="0"/>
        <w:jc w:val="center"/>
        <w:rPr>
          <w:b/>
          <w:bCs/>
          <w:sz w:val="32"/>
          <w:szCs w:val="32"/>
        </w:rPr>
      </w:pPr>
      <w:r>
        <w:rPr>
          <w:rFonts w:hint="eastAsia"/>
          <w:b/>
          <w:bCs/>
          <w:sz w:val="32"/>
          <w:szCs w:val="32"/>
        </w:rPr>
        <w:t>浙江省大学生乡村振兴创意大赛秘书处</w:t>
      </w:r>
    </w:p>
    <w:p w14:paraId="4237065D" w14:textId="77777777" w:rsidR="005223BF" w:rsidRDefault="00F9586E">
      <w:pPr>
        <w:widowControl/>
        <w:adjustRightInd/>
        <w:spacing w:line="720" w:lineRule="auto"/>
        <w:ind w:firstLineChars="0" w:firstLine="0"/>
        <w:jc w:val="center"/>
        <w:rPr>
          <w:b/>
          <w:bCs/>
          <w:sz w:val="32"/>
          <w:szCs w:val="32"/>
        </w:rPr>
      </w:pPr>
      <w:r>
        <w:rPr>
          <w:rFonts w:hint="eastAsia"/>
          <w:b/>
          <w:bCs/>
          <w:sz w:val="32"/>
          <w:szCs w:val="32"/>
        </w:rPr>
        <w:t>2018</w:t>
      </w:r>
      <w:r>
        <w:rPr>
          <w:rFonts w:hint="eastAsia"/>
          <w:b/>
          <w:bCs/>
          <w:sz w:val="32"/>
          <w:szCs w:val="32"/>
        </w:rPr>
        <w:t>年</w:t>
      </w:r>
      <w:r>
        <w:rPr>
          <w:rFonts w:hint="eastAsia"/>
          <w:b/>
          <w:bCs/>
          <w:sz w:val="32"/>
          <w:szCs w:val="32"/>
        </w:rPr>
        <w:t>6</w:t>
      </w:r>
      <w:r>
        <w:rPr>
          <w:rFonts w:hint="eastAsia"/>
          <w:b/>
          <w:bCs/>
          <w:sz w:val="32"/>
          <w:szCs w:val="32"/>
        </w:rPr>
        <w:t>月</w:t>
      </w:r>
    </w:p>
    <w:p w14:paraId="53FBFBE5" w14:textId="77777777" w:rsidR="005223BF" w:rsidRDefault="00F9586E">
      <w:pPr>
        <w:widowControl/>
        <w:adjustRightInd/>
        <w:spacing w:line="360" w:lineRule="auto"/>
        <w:ind w:firstLineChars="0" w:firstLine="0"/>
        <w:jc w:val="center"/>
        <w:rPr>
          <w:b/>
          <w:bCs/>
          <w:sz w:val="32"/>
          <w:szCs w:val="32"/>
        </w:rPr>
      </w:pPr>
      <w:r>
        <w:rPr>
          <w:b/>
          <w:bCs/>
          <w:sz w:val="32"/>
          <w:szCs w:val="32"/>
        </w:rPr>
        <w:br w:type="page"/>
      </w:r>
    </w:p>
    <w:p w14:paraId="04FB5F6E" w14:textId="77777777" w:rsidR="005223BF" w:rsidRDefault="005223BF">
      <w:pPr>
        <w:ind w:firstLine="480"/>
      </w:pPr>
    </w:p>
    <w:p w14:paraId="3A88AD44" w14:textId="77777777" w:rsidR="005223BF" w:rsidRDefault="005223BF">
      <w:pPr>
        <w:ind w:firstLine="480"/>
      </w:pPr>
    </w:p>
    <w:p w14:paraId="286BED49" w14:textId="77777777" w:rsidR="005223BF" w:rsidRDefault="005223BF">
      <w:pPr>
        <w:ind w:firstLine="480"/>
      </w:pPr>
    </w:p>
    <w:p w14:paraId="4F7ACC5B" w14:textId="77777777" w:rsidR="005223BF" w:rsidRDefault="005223BF">
      <w:pPr>
        <w:ind w:firstLine="480"/>
      </w:pPr>
    </w:p>
    <w:p w14:paraId="34FE99CC" w14:textId="77777777" w:rsidR="005223BF" w:rsidRDefault="005223BF">
      <w:pPr>
        <w:ind w:firstLine="480"/>
      </w:pPr>
    </w:p>
    <w:p w14:paraId="265EFFAD" w14:textId="77777777" w:rsidR="005223BF" w:rsidRDefault="005223BF">
      <w:pPr>
        <w:ind w:firstLine="480"/>
      </w:pPr>
    </w:p>
    <w:p w14:paraId="25835E26" w14:textId="77777777" w:rsidR="005223BF" w:rsidRDefault="005223BF">
      <w:pPr>
        <w:ind w:firstLine="480"/>
      </w:pPr>
    </w:p>
    <w:p w14:paraId="3BBFAA87" w14:textId="77777777" w:rsidR="005223BF" w:rsidRDefault="005223BF">
      <w:pPr>
        <w:ind w:firstLine="480"/>
      </w:pPr>
    </w:p>
    <w:p w14:paraId="42FDC4E6" w14:textId="77777777" w:rsidR="005223BF" w:rsidRDefault="005223BF">
      <w:pPr>
        <w:ind w:firstLine="480"/>
      </w:pPr>
    </w:p>
    <w:p w14:paraId="1C778CD0" w14:textId="77777777" w:rsidR="005223BF" w:rsidRDefault="005223BF">
      <w:pPr>
        <w:ind w:firstLine="480"/>
      </w:pPr>
    </w:p>
    <w:p w14:paraId="3161D890" w14:textId="77777777" w:rsidR="005223BF" w:rsidRDefault="00F9586E">
      <w:pPr>
        <w:pStyle w:val="1"/>
        <w:spacing w:before="312" w:after="312"/>
        <w:rPr>
          <w:sz w:val="72"/>
          <w:szCs w:val="72"/>
        </w:rPr>
      </w:pPr>
      <w:r>
        <w:rPr>
          <w:rFonts w:ascii="宋体" w:eastAsia="宋体" w:hAnsi="宋体" w:cs="宋体" w:hint="eastAsia"/>
          <w:sz w:val="72"/>
          <w:szCs w:val="72"/>
        </w:rPr>
        <w:t xml:space="preserve">Ⅰ </w:t>
      </w:r>
      <w:r>
        <w:rPr>
          <w:rFonts w:hint="eastAsia"/>
          <w:sz w:val="72"/>
          <w:szCs w:val="72"/>
        </w:rPr>
        <w:t>赛事要略篇</w:t>
      </w:r>
    </w:p>
    <w:p w14:paraId="11BDCD5A" w14:textId="77777777" w:rsidR="005223BF" w:rsidRDefault="00F9586E">
      <w:pPr>
        <w:ind w:firstLine="480"/>
      </w:pPr>
      <w:r>
        <w:rPr>
          <w:rFonts w:hint="eastAsia"/>
        </w:rPr>
        <w:br w:type="page"/>
      </w:r>
    </w:p>
    <w:p w14:paraId="397BC2A6"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lastRenderedPageBreak/>
        <w:t>一、举办该项赛事有何意义？</w:t>
      </w:r>
    </w:p>
    <w:p w14:paraId="5BE722AF" w14:textId="77777777" w:rsidR="005223BF" w:rsidRDefault="00F9586E">
      <w:pPr>
        <w:spacing w:line="360" w:lineRule="auto"/>
        <w:ind w:firstLine="480"/>
      </w:pPr>
      <w:r>
        <w:rPr>
          <w:rFonts w:hint="eastAsia"/>
        </w:rPr>
        <w:t>实施乡村振兴战略是党的十九大作出的重大决策部署，是决胜全面建成小康社会、全面建设社会主义现代化国家的重大历史任务。举办大学生乡村振兴创意大赛是我省高校深入学习贯彻党的十九大和习近平总书记系列重要讲话精神、积极响应党中央、国务院和省委省政府乡村振兴发展战略号召的重要内容与举措，目的在于引导广大青年大学生了解乡村、热爱乡村、服务乡村，在乡村的广阔天地中释放青春激情、追逐青春理想、实现青春价值，同时在乡村实践过程中培养家国情怀和社会责任感，使其更好地将知识、技能转化为振兴乡村的青春力量，用乡村梦实现青春梦！</w:t>
      </w:r>
    </w:p>
    <w:p w14:paraId="4D2A7F3F"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t>二、该项赛事有何特色与创新？</w:t>
      </w:r>
    </w:p>
    <w:p w14:paraId="72606E66" w14:textId="77777777" w:rsidR="005223BF" w:rsidRDefault="00F9586E">
      <w:pPr>
        <w:spacing w:line="360" w:lineRule="auto"/>
        <w:ind w:firstLine="480"/>
      </w:pPr>
      <w:r>
        <w:rPr>
          <w:rFonts w:hint="eastAsia"/>
        </w:rPr>
        <w:t>本赛事与其他竞赛相比具有鲜明的特色与创新：一是坚持问题导向，真题真做。把来源于乡村各方面的真实问题整理成竞赛选题，引导高校师生解决乡村存在的实际问题。二是坚持公益导向。本次大赛不收取师生任何报名费，所有经费均有组委会整合政府和社会资源用于办赛、用于学生团队，目的在于支持大学生服务乡村、支援乡村，助力乡村振兴。三是坚持全域性和全员性。大赛覆盖浙江省范围内的所有乡村，面向全省高校所有专业的本专科学生以及毕业五年内的校友，具有区域覆盖面广、参与度高的特点。四是坚持针对性和开放性相统一。大赛在浙江省范围内筛选了若干个竞赛合作基地乡镇以及招标村，具有典型性与代表性，重点解决招标村在发展过程中遇到的问题与困惑。同时，参赛团队也可以在竞赛合作基地乡镇招标村及其竞赛选题之外进行自主选题。</w:t>
      </w:r>
    </w:p>
    <w:p w14:paraId="78782913"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t>三、哪些学生可以参赛？</w:t>
      </w:r>
    </w:p>
    <w:p w14:paraId="34CCBF01" w14:textId="77777777" w:rsidR="005223BF" w:rsidRDefault="00F9586E">
      <w:pPr>
        <w:spacing w:line="360" w:lineRule="auto"/>
        <w:ind w:firstLine="480"/>
      </w:pPr>
      <w:r>
        <w:rPr>
          <w:rFonts w:hint="eastAsia"/>
        </w:rPr>
        <w:t>本赛事参赛对象为浙江省普通高校本专科学生（含毕业五年内的校友），参赛资格由各高校自行认定。学生以组队形式参赛，每个团队</w:t>
      </w:r>
      <w:r>
        <w:rPr>
          <w:rFonts w:hint="eastAsia"/>
        </w:rPr>
        <w:t>3-7</w:t>
      </w:r>
      <w:r>
        <w:rPr>
          <w:rFonts w:hint="eastAsia"/>
        </w:rPr>
        <w:t>人，鼓励师生共同组队参赛。</w:t>
      </w:r>
    </w:p>
    <w:p w14:paraId="2DC86201"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lastRenderedPageBreak/>
        <w:t>四、参赛团队如何选题？</w:t>
      </w:r>
    </w:p>
    <w:p w14:paraId="7B6495A1" w14:textId="77777777" w:rsidR="005223BF" w:rsidRDefault="00F9586E">
      <w:pPr>
        <w:spacing w:line="360" w:lineRule="auto"/>
        <w:ind w:firstLine="480"/>
      </w:pPr>
      <w:r>
        <w:rPr>
          <w:rFonts w:hint="eastAsia"/>
        </w:rPr>
        <w:t>本次大赛设置了招标选题和开放式选题两大类。招标选题详见“</w:t>
      </w:r>
      <w:r>
        <w:rPr>
          <w:rFonts w:ascii="宋体" w:eastAsia="宋体" w:hAnsi="宋体" w:cs="宋体" w:hint="eastAsia"/>
        </w:rPr>
        <w:t>Ⅱ</w:t>
      </w:r>
      <w:r>
        <w:rPr>
          <w:rFonts w:hint="eastAsia"/>
        </w:rPr>
        <w:t>招标村选题篇”，开放式选题分为两个层面：一是在本指南所列竞赛合作乡镇招标村之外的其他乡村进行选题；二是在本指南所列竞赛合作乡镇和招标村范围内，可以对竞赛选题进行细化、组合，或者自选题目进行创意设计。</w:t>
      </w:r>
    </w:p>
    <w:p w14:paraId="5CCD3673"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t>五、有哪些竞赛合作基地乡镇？</w:t>
      </w:r>
    </w:p>
    <w:p w14:paraId="47AEC872" w14:textId="77777777" w:rsidR="005223BF" w:rsidRDefault="00F9586E">
      <w:pPr>
        <w:spacing w:line="360" w:lineRule="auto"/>
        <w:ind w:firstLine="480"/>
      </w:pPr>
      <w:r>
        <w:rPr>
          <w:rFonts w:hint="eastAsia"/>
        </w:rPr>
        <w:t>首届大赛在全省范围内筛选了</w:t>
      </w:r>
      <w:r>
        <w:rPr>
          <w:rFonts w:hint="eastAsia"/>
        </w:rPr>
        <w:t>5</w:t>
      </w:r>
      <w:r>
        <w:rPr>
          <w:rFonts w:hint="eastAsia"/>
        </w:rPr>
        <w:t>个乡镇共</w:t>
      </w:r>
      <w:r>
        <w:rPr>
          <w:rFonts w:hint="eastAsia"/>
        </w:rPr>
        <w:t>13</w:t>
      </w:r>
      <w:r>
        <w:rPr>
          <w:rFonts w:hint="eastAsia"/>
        </w:rPr>
        <w:t>个招标村作为竞赛合作基地。竞赛合作基地的选址贯通浙江南北，旨在最大范围内辐射整个浙江省范围。浙北的余杭径山镇、安吉鲁家村与浙江“南大门”苍南县的桥墩镇、矾山镇南北呼应，两点连线之间以桐庐莪山民族乡、临海市尤溪镇为连接，以期扩大本次赛事的影响力，响应国家政策号召，呼唤大学生走进乡村，以所学之识用以乡村之兴。</w:t>
      </w:r>
    </w:p>
    <w:p w14:paraId="174CA21F" w14:textId="77777777" w:rsidR="005223BF" w:rsidRDefault="00F9586E">
      <w:pPr>
        <w:spacing w:line="360" w:lineRule="auto"/>
        <w:ind w:firstLine="480"/>
      </w:pPr>
      <w:r>
        <w:rPr>
          <w:rFonts w:hint="eastAsia"/>
        </w:rPr>
        <w:t>各个合作基地乡镇既有特殊性又有典型性。由于其地域位置差异，所具有的资源禀赋、历史文化各有千秋，极大地展现了浙江乡村全域的地理风貌和发展现状，具有一定代表性和典型性，更为竞赛赛事类型提供了多样性，有利于拓展当代大学生眼界，吸引各学科领域的师生发挥所学。</w:t>
      </w:r>
    </w:p>
    <w:p w14:paraId="71F43788" w14:textId="77777777" w:rsidR="005223BF" w:rsidRDefault="00F9586E">
      <w:pPr>
        <w:spacing w:line="360" w:lineRule="auto"/>
        <w:ind w:firstLine="480"/>
        <w:jc w:val="center"/>
        <w:rPr>
          <w:b/>
          <w:bCs/>
        </w:rPr>
      </w:pPr>
      <w:r>
        <w:rPr>
          <w:rFonts w:hint="eastAsia"/>
          <w:b/>
          <w:bCs/>
        </w:rPr>
        <w:t>竞赛合作基地乡镇</w:t>
      </w:r>
    </w:p>
    <w:tbl>
      <w:tblPr>
        <w:tblStyle w:val="ad"/>
        <w:tblW w:w="7815" w:type="dxa"/>
        <w:tblInd w:w="512" w:type="dxa"/>
        <w:tblLayout w:type="fixed"/>
        <w:tblLook w:val="04A0" w:firstRow="1" w:lastRow="0" w:firstColumn="1" w:lastColumn="0" w:noHBand="0" w:noVBand="1"/>
      </w:tblPr>
      <w:tblGrid>
        <w:gridCol w:w="1620"/>
        <w:gridCol w:w="2685"/>
        <w:gridCol w:w="3510"/>
      </w:tblGrid>
      <w:tr w:rsidR="005223BF" w14:paraId="5BFE7165" w14:textId="77777777">
        <w:tc>
          <w:tcPr>
            <w:tcW w:w="1620" w:type="dxa"/>
            <w:vAlign w:val="center"/>
          </w:tcPr>
          <w:p w14:paraId="4103460E" w14:textId="77777777" w:rsidR="005223BF" w:rsidRDefault="00F9586E">
            <w:pPr>
              <w:spacing w:line="240" w:lineRule="auto"/>
              <w:ind w:firstLineChars="0" w:firstLine="0"/>
              <w:jc w:val="center"/>
              <w:rPr>
                <w:b/>
                <w:bCs/>
              </w:rPr>
            </w:pPr>
            <w:r>
              <w:rPr>
                <w:rFonts w:hint="eastAsia"/>
                <w:b/>
                <w:bCs/>
              </w:rPr>
              <w:t>序号</w:t>
            </w:r>
          </w:p>
        </w:tc>
        <w:tc>
          <w:tcPr>
            <w:tcW w:w="2685" w:type="dxa"/>
            <w:vAlign w:val="center"/>
          </w:tcPr>
          <w:p w14:paraId="35A3656C" w14:textId="77777777" w:rsidR="005223BF" w:rsidRDefault="00F9586E">
            <w:pPr>
              <w:spacing w:line="240" w:lineRule="auto"/>
              <w:ind w:firstLine="480"/>
              <w:jc w:val="center"/>
              <w:rPr>
                <w:b/>
                <w:bCs/>
              </w:rPr>
            </w:pPr>
            <w:r>
              <w:rPr>
                <w:rFonts w:hint="eastAsia"/>
                <w:b/>
                <w:bCs/>
              </w:rPr>
              <w:t>基地乡镇</w:t>
            </w:r>
          </w:p>
        </w:tc>
        <w:tc>
          <w:tcPr>
            <w:tcW w:w="3510" w:type="dxa"/>
            <w:vAlign w:val="center"/>
          </w:tcPr>
          <w:p w14:paraId="5876AE02" w14:textId="77777777" w:rsidR="005223BF" w:rsidRDefault="00F9586E">
            <w:pPr>
              <w:spacing w:line="240" w:lineRule="auto"/>
              <w:ind w:firstLineChars="0" w:firstLine="0"/>
              <w:jc w:val="center"/>
              <w:rPr>
                <w:b/>
                <w:bCs/>
              </w:rPr>
            </w:pPr>
            <w:r>
              <w:rPr>
                <w:rFonts w:hint="eastAsia"/>
                <w:b/>
                <w:bCs/>
              </w:rPr>
              <w:t>招标村</w:t>
            </w:r>
          </w:p>
        </w:tc>
      </w:tr>
      <w:tr w:rsidR="005223BF" w14:paraId="378618A9" w14:textId="77777777">
        <w:tc>
          <w:tcPr>
            <w:tcW w:w="1620" w:type="dxa"/>
            <w:vAlign w:val="center"/>
          </w:tcPr>
          <w:p w14:paraId="4B511465" w14:textId="77777777" w:rsidR="005223BF" w:rsidRDefault="00F9586E">
            <w:pPr>
              <w:spacing w:line="240" w:lineRule="auto"/>
              <w:ind w:firstLineChars="0" w:firstLine="0"/>
              <w:jc w:val="center"/>
            </w:pPr>
            <w:r>
              <w:rPr>
                <w:rFonts w:hint="eastAsia"/>
              </w:rPr>
              <w:t>1</w:t>
            </w:r>
          </w:p>
        </w:tc>
        <w:tc>
          <w:tcPr>
            <w:tcW w:w="2685" w:type="dxa"/>
            <w:vMerge w:val="restart"/>
            <w:vAlign w:val="center"/>
          </w:tcPr>
          <w:p w14:paraId="00884554" w14:textId="77777777" w:rsidR="005223BF" w:rsidRDefault="00F9586E">
            <w:pPr>
              <w:spacing w:line="240" w:lineRule="auto"/>
              <w:ind w:firstLineChars="0" w:firstLine="0"/>
              <w:jc w:val="center"/>
            </w:pPr>
            <w:r>
              <w:rPr>
                <w:rFonts w:hint="eastAsia"/>
              </w:rPr>
              <w:t>余杭区径山镇</w:t>
            </w:r>
          </w:p>
        </w:tc>
        <w:tc>
          <w:tcPr>
            <w:tcW w:w="3510" w:type="dxa"/>
            <w:vAlign w:val="center"/>
          </w:tcPr>
          <w:p w14:paraId="06D86ACE" w14:textId="77777777" w:rsidR="005223BF" w:rsidRDefault="00F9586E">
            <w:pPr>
              <w:spacing w:line="240" w:lineRule="auto"/>
              <w:ind w:firstLineChars="0" w:firstLine="0"/>
              <w:jc w:val="center"/>
            </w:pPr>
            <w:r>
              <w:rPr>
                <w:rFonts w:hint="eastAsia"/>
              </w:rPr>
              <w:t>径山村</w:t>
            </w:r>
          </w:p>
        </w:tc>
      </w:tr>
      <w:tr w:rsidR="005223BF" w14:paraId="1C86C198" w14:textId="77777777">
        <w:tc>
          <w:tcPr>
            <w:tcW w:w="1620" w:type="dxa"/>
            <w:vAlign w:val="center"/>
          </w:tcPr>
          <w:p w14:paraId="2E6CD6BC" w14:textId="77777777" w:rsidR="005223BF" w:rsidRDefault="00F9586E">
            <w:pPr>
              <w:spacing w:line="240" w:lineRule="auto"/>
              <w:ind w:firstLineChars="0" w:firstLine="0"/>
              <w:jc w:val="center"/>
            </w:pPr>
            <w:r>
              <w:rPr>
                <w:rFonts w:hint="eastAsia"/>
              </w:rPr>
              <w:t>2</w:t>
            </w:r>
          </w:p>
        </w:tc>
        <w:tc>
          <w:tcPr>
            <w:tcW w:w="2685" w:type="dxa"/>
            <w:vMerge/>
            <w:vAlign w:val="center"/>
          </w:tcPr>
          <w:p w14:paraId="2076C975" w14:textId="77777777" w:rsidR="005223BF" w:rsidRDefault="005223BF">
            <w:pPr>
              <w:spacing w:line="240" w:lineRule="auto"/>
              <w:ind w:firstLineChars="0" w:firstLine="0"/>
              <w:jc w:val="center"/>
            </w:pPr>
          </w:p>
        </w:tc>
        <w:tc>
          <w:tcPr>
            <w:tcW w:w="3510" w:type="dxa"/>
            <w:vAlign w:val="center"/>
          </w:tcPr>
          <w:p w14:paraId="081B5B35" w14:textId="77777777" w:rsidR="005223BF" w:rsidRDefault="00F9586E">
            <w:pPr>
              <w:spacing w:line="240" w:lineRule="auto"/>
              <w:ind w:firstLineChars="0" w:firstLine="0"/>
              <w:jc w:val="center"/>
            </w:pPr>
            <w:r>
              <w:rPr>
                <w:rFonts w:hint="eastAsia"/>
              </w:rPr>
              <w:t>四岭村</w:t>
            </w:r>
          </w:p>
        </w:tc>
      </w:tr>
      <w:tr w:rsidR="005223BF" w14:paraId="43BEAA5F" w14:textId="77777777">
        <w:tc>
          <w:tcPr>
            <w:tcW w:w="1620" w:type="dxa"/>
            <w:vAlign w:val="center"/>
          </w:tcPr>
          <w:p w14:paraId="78BDA6AD" w14:textId="77777777" w:rsidR="005223BF" w:rsidRDefault="00F9586E">
            <w:pPr>
              <w:spacing w:line="240" w:lineRule="auto"/>
              <w:ind w:firstLineChars="0" w:firstLine="0"/>
              <w:jc w:val="center"/>
            </w:pPr>
            <w:r>
              <w:rPr>
                <w:rFonts w:hint="eastAsia"/>
              </w:rPr>
              <w:t>3</w:t>
            </w:r>
          </w:p>
        </w:tc>
        <w:tc>
          <w:tcPr>
            <w:tcW w:w="2685" w:type="dxa"/>
            <w:vMerge/>
            <w:vAlign w:val="center"/>
          </w:tcPr>
          <w:p w14:paraId="1EB03F79" w14:textId="77777777" w:rsidR="005223BF" w:rsidRDefault="005223BF">
            <w:pPr>
              <w:spacing w:line="240" w:lineRule="auto"/>
              <w:ind w:firstLineChars="0" w:firstLine="0"/>
              <w:jc w:val="center"/>
            </w:pPr>
          </w:p>
        </w:tc>
        <w:tc>
          <w:tcPr>
            <w:tcW w:w="3510" w:type="dxa"/>
            <w:vAlign w:val="center"/>
          </w:tcPr>
          <w:p w14:paraId="6A7FCBE9" w14:textId="77777777" w:rsidR="005223BF" w:rsidRDefault="00F9586E">
            <w:pPr>
              <w:spacing w:line="240" w:lineRule="auto"/>
              <w:ind w:firstLineChars="0" w:firstLine="0"/>
              <w:jc w:val="center"/>
            </w:pPr>
            <w:r>
              <w:rPr>
                <w:rFonts w:hint="eastAsia"/>
              </w:rPr>
              <w:t>小古城村</w:t>
            </w:r>
          </w:p>
        </w:tc>
      </w:tr>
      <w:tr w:rsidR="005223BF" w14:paraId="53592B71" w14:textId="77777777">
        <w:tc>
          <w:tcPr>
            <w:tcW w:w="1620" w:type="dxa"/>
            <w:vAlign w:val="center"/>
          </w:tcPr>
          <w:p w14:paraId="049ADA9A" w14:textId="77777777" w:rsidR="005223BF" w:rsidRDefault="00F9586E">
            <w:pPr>
              <w:spacing w:line="240" w:lineRule="auto"/>
              <w:ind w:firstLineChars="0" w:firstLine="0"/>
              <w:jc w:val="center"/>
            </w:pPr>
            <w:r>
              <w:rPr>
                <w:rFonts w:hint="eastAsia"/>
              </w:rPr>
              <w:t>4</w:t>
            </w:r>
          </w:p>
        </w:tc>
        <w:tc>
          <w:tcPr>
            <w:tcW w:w="2685" w:type="dxa"/>
            <w:vMerge/>
            <w:vAlign w:val="center"/>
          </w:tcPr>
          <w:p w14:paraId="43C1027D" w14:textId="77777777" w:rsidR="005223BF" w:rsidRDefault="005223BF">
            <w:pPr>
              <w:spacing w:line="240" w:lineRule="auto"/>
              <w:ind w:firstLineChars="0" w:firstLine="0"/>
              <w:jc w:val="center"/>
            </w:pPr>
          </w:p>
        </w:tc>
        <w:tc>
          <w:tcPr>
            <w:tcW w:w="3510" w:type="dxa"/>
            <w:vAlign w:val="center"/>
          </w:tcPr>
          <w:p w14:paraId="5E894642" w14:textId="77777777" w:rsidR="005223BF" w:rsidRDefault="00F9586E">
            <w:pPr>
              <w:spacing w:line="240" w:lineRule="auto"/>
              <w:ind w:firstLineChars="0" w:firstLine="0"/>
              <w:jc w:val="center"/>
            </w:pPr>
            <w:r>
              <w:rPr>
                <w:rFonts w:hint="eastAsia"/>
              </w:rPr>
              <w:t>平山村</w:t>
            </w:r>
          </w:p>
        </w:tc>
      </w:tr>
      <w:tr w:rsidR="005223BF" w14:paraId="663DF67B" w14:textId="77777777">
        <w:tc>
          <w:tcPr>
            <w:tcW w:w="1620" w:type="dxa"/>
            <w:vAlign w:val="center"/>
          </w:tcPr>
          <w:p w14:paraId="1EE4633F" w14:textId="77777777" w:rsidR="005223BF" w:rsidRDefault="00F9586E">
            <w:pPr>
              <w:spacing w:line="240" w:lineRule="auto"/>
              <w:ind w:firstLineChars="0" w:firstLine="0"/>
              <w:jc w:val="center"/>
            </w:pPr>
            <w:r>
              <w:rPr>
                <w:rFonts w:hint="eastAsia"/>
              </w:rPr>
              <w:t>5</w:t>
            </w:r>
          </w:p>
        </w:tc>
        <w:tc>
          <w:tcPr>
            <w:tcW w:w="2685" w:type="dxa"/>
            <w:vMerge w:val="restart"/>
            <w:vAlign w:val="center"/>
          </w:tcPr>
          <w:p w14:paraId="3AC02F85" w14:textId="77777777" w:rsidR="005223BF" w:rsidRDefault="00F9586E">
            <w:pPr>
              <w:spacing w:line="240" w:lineRule="auto"/>
              <w:ind w:firstLineChars="0" w:firstLine="0"/>
              <w:jc w:val="center"/>
            </w:pPr>
            <w:r>
              <w:rPr>
                <w:rFonts w:hint="eastAsia"/>
              </w:rPr>
              <w:t>桐庐县莪山畲族乡</w:t>
            </w:r>
          </w:p>
        </w:tc>
        <w:tc>
          <w:tcPr>
            <w:tcW w:w="3510" w:type="dxa"/>
            <w:vAlign w:val="center"/>
          </w:tcPr>
          <w:p w14:paraId="79EBCDAA" w14:textId="77777777" w:rsidR="005223BF" w:rsidRDefault="00F9586E">
            <w:pPr>
              <w:spacing w:line="240" w:lineRule="auto"/>
              <w:ind w:firstLineChars="0" w:firstLine="0"/>
              <w:jc w:val="center"/>
            </w:pPr>
            <w:r>
              <w:rPr>
                <w:rFonts w:hint="eastAsia"/>
              </w:rPr>
              <w:t>莪山民族村</w:t>
            </w:r>
          </w:p>
        </w:tc>
      </w:tr>
      <w:tr w:rsidR="005223BF" w14:paraId="2D8E8E06" w14:textId="77777777">
        <w:tc>
          <w:tcPr>
            <w:tcW w:w="1620" w:type="dxa"/>
            <w:vAlign w:val="center"/>
          </w:tcPr>
          <w:p w14:paraId="7225B31C" w14:textId="77777777" w:rsidR="005223BF" w:rsidRDefault="00F9586E">
            <w:pPr>
              <w:spacing w:line="240" w:lineRule="auto"/>
              <w:ind w:firstLineChars="0" w:firstLine="0"/>
              <w:jc w:val="center"/>
            </w:pPr>
            <w:r>
              <w:rPr>
                <w:rFonts w:hint="eastAsia"/>
              </w:rPr>
              <w:t>6</w:t>
            </w:r>
          </w:p>
        </w:tc>
        <w:tc>
          <w:tcPr>
            <w:tcW w:w="2685" w:type="dxa"/>
            <w:vMerge/>
            <w:vAlign w:val="center"/>
          </w:tcPr>
          <w:p w14:paraId="2B551EA0" w14:textId="77777777" w:rsidR="005223BF" w:rsidRDefault="005223BF">
            <w:pPr>
              <w:spacing w:line="240" w:lineRule="auto"/>
              <w:ind w:firstLineChars="0" w:firstLine="0"/>
              <w:jc w:val="center"/>
            </w:pPr>
          </w:p>
        </w:tc>
        <w:tc>
          <w:tcPr>
            <w:tcW w:w="3510" w:type="dxa"/>
            <w:vAlign w:val="center"/>
          </w:tcPr>
          <w:p w14:paraId="7B84B7DD" w14:textId="77777777" w:rsidR="005223BF" w:rsidRDefault="00F9586E">
            <w:pPr>
              <w:spacing w:line="240" w:lineRule="auto"/>
              <w:ind w:firstLineChars="0" w:firstLine="0"/>
              <w:jc w:val="center"/>
            </w:pPr>
            <w:r>
              <w:rPr>
                <w:rFonts w:hint="eastAsia"/>
              </w:rPr>
              <w:t>龙峰民族村</w:t>
            </w:r>
          </w:p>
        </w:tc>
      </w:tr>
      <w:tr w:rsidR="005223BF" w14:paraId="6818D1C5" w14:textId="77777777">
        <w:tc>
          <w:tcPr>
            <w:tcW w:w="1620" w:type="dxa"/>
            <w:vAlign w:val="center"/>
          </w:tcPr>
          <w:p w14:paraId="50EB5605" w14:textId="77777777" w:rsidR="005223BF" w:rsidRDefault="00F9586E">
            <w:pPr>
              <w:spacing w:line="240" w:lineRule="auto"/>
              <w:ind w:firstLineChars="0" w:firstLine="0"/>
              <w:jc w:val="center"/>
            </w:pPr>
            <w:r>
              <w:rPr>
                <w:rFonts w:hint="eastAsia"/>
              </w:rPr>
              <w:t>7</w:t>
            </w:r>
          </w:p>
        </w:tc>
        <w:tc>
          <w:tcPr>
            <w:tcW w:w="2685" w:type="dxa"/>
            <w:vMerge w:val="restart"/>
            <w:vAlign w:val="center"/>
          </w:tcPr>
          <w:p w14:paraId="6F4FCF7C" w14:textId="77777777" w:rsidR="005223BF" w:rsidRDefault="00F9586E">
            <w:pPr>
              <w:spacing w:line="240" w:lineRule="auto"/>
              <w:ind w:firstLineChars="0" w:firstLine="0"/>
              <w:jc w:val="center"/>
            </w:pPr>
            <w:r>
              <w:rPr>
                <w:rFonts w:hint="eastAsia"/>
              </w:rPr>
              <w:t>临海市尤溪镇</w:t>
            </w:r>
          </w:p>
        </w:tc>
        <w:tc>
          <w:tcPr>
            <w:tcW w:w="3510" w:type="dxa"/>
            <w:vAlign w:val="center"/>
          </w:tcPr>
          <w:p w14:paraId="63D7C7CC" w14:textId="77777777" w:rsidR="005223BF" w:rsidRDefault="00F9586E">
            <w:pPr>
              <w:spacing w:line="240" w:lineRule="auto"/>
              <w:ind w:firstLineChars="0" w:firstLine="0"/>
              <w:jc w:val="center"/>
            </w:pPr>
            <w:r>
              <w:rPr>
                <w:rFonts w:hint="eastAsia"/>
              </w:rPr>
              <w:t>沙衣辽村</w:t>
            </w:r>
          </w:p>
        </w:tc>
      </w:tr>
      <w:tr w:rsidR="005223BF" w14:paraId="72EA9E2F" w14:textId="77777777">
        <w:tc>
          <w:tcPr>
            <w:tcW w:w="1620" w:type="dxa"/>
            <w:vAlign w:val="center"/>
          </w:tcPr>
          <w:p w14:paraId="1B346BA7" w14:textId="77777777" w:rsidR="005223BF" w:rsidRDefault="00F9586E">
            <w:pPr>
              <w:spacing w:line="240" w:lineRule="auto"/>
              <w:ind w:firstLineChars="0" w:firstLine="0"/>
              <w:jc w:val="center"/>
            </w:pPr>
            <w:r>
              <w:rPr>
                <w:rFonts w:hint="eastAsia"/>
              </w:rPr>
              <w:t>8</w:t>
            </w:r>
          </w:p>
        </w:tc>
        <w:tc>
          <w:tcPr>
            <w:tcW w:w="2685" w:type="dxa"/>
            <w:vMerge/>
            <w:vAlign w:val="center"/>
          </w:tcPr>
          <w:p w14:paraId="4512AD86" w14:textId="77777777" w:rsidR="005223BF" w:rsidRDefault="005223BF">
            <w:pPr>
              <w:spacing w:line="240" w:lineRule="auto"/>
              <w:ind w:firstLineChars="0" w:firstLine="0"/>
              <w:jc w:val="center"/>
            </w:pPr>
          </w:p>
        </w:tc>
        <w:tc>
          <w:tcPr>
            <w:tcW w:w="3510" w:type="dxa"/>
            <w:vAlign w:val="center"/>
          </w:tcPr>
          <w:p w14:paraId="7897CEEF" w14:textId="77777777" w:rsidR="005223BF" w:rsidRDefault="00F9586E">
            <w:pPr>
              <w:spacing w:line="240" w:lineRule="auto"/>
              <w:ind w:firstLineChars="0" w:firstLine="0"/>
              <w:jc w:val="center"/>
            </w:pPr>
            <w:r>
              <w:rPr>
                <w:rFonts w:hint="eastAsia"/>
              </w:rPr>
              <w:t>竹加山村</w:t>
            </w:r>
          </w:p>
        </w:tc>
      </w:tr>
      <w:tr w:rsidR="005223BF" w14:paraId="4AE9F0F7" w14:textId="77777777">
        <w:tc>
          <w:tcPr>
            <w:tcW w:w="1620" w:type="dxa"/>
            <w:vAlign w:val="center"/>
          </w:tcPr>
          <w:p w14:paraId="2DC3588D" w14:textId="77777777" w:rsidR="005223BF" w:rsidRDefault="00F9586E">
            <w:pPr>
              <w:spacing w:line="240" w:lineRule="auto"/>
              <w:ind w:firstLineChars="0" w:firstLine="0"/>
              <w:jc w:val="center"/>
            </w:pPr>
            <w:r>
              <w:rPr>
                <w:rFonts w:hint="eastAsia"/>
              </w:rPr>
              <w:t>9</w:t>
            </w:r>
          </w:p>
        </w:tc>
        <w:tc>
          <w:tcPr>
            <w:tcW w:w="2685" w:type="dxa"/>
            <w:vMerge w:val="restart"/>
            <w:vAlign w:val="center"/>
          </w:tcPr>
          <w:p w14:paraId="3A28ED38" w14:textId="77777777" w:rsidR="005223BF" w:rsidRDefault="00F9586E">
            <w:pPr>
              <w:spacing w:line="240" w:lineRule="auto"/>
              <w:ind w:firstLineChars="0" w:firstLine="0"/>
              <w:jc w:val="center"/>
            </w:pPr>
            <w:r>
              <w:rPr>
                <w:rFonts w:hint="eastAsia"/>
              </w:rPr>
              <w:t>苍南县桥墩镇</w:t>
            </w:r>
          </w:p>
        </w:tc>
        <w:tc>
          <w:tcPr>
            <w:tcW w:w="3510" w:type="dxa"/>
            <w:vAlign w:val="center"/>
          </w:tcPr>
          <w:p w14:paraId="4F214892" w14:textId="77777777" w:rsidR="005223BF" w:rsidRDefault="00F9586E">
            <w:pPr>
              <w:spacing w:line="240" w:lineRule="auto"/>
              <w:ind w:firstLineChars="0" w:firstLine="0"/>
              <w:jc w:val="center"/>
            </w:pPr>
            <w:r>
              <w:rPr>
                <w:rFonts w:hint="eastAsia"/>
              </w:rPr>
              <w:t>八亩后村</w:t>
            </w:r>
          </w:p>
        </w:tc>
      </w:tr>
      <w:tr w:rsidR="005223BF" w14:paraId="264D38C3" w14:textId="77777777">
        <w:tc>
          <w:tcPr>
            <w:tcW w:w="1620" w:type="dxa"/>
            <w:vAlign w:val="center"/>
          </w:tcPr>
          <w:p w14:paraId="0BCE0B1A" w14:textId="77777777" w:rsidR="005223BF" w:rsidRDefault="00F9586E">
            <w:pPr>
              <w:spacing w:line="240" w:lineRule="auto"/>
              <w:ind w:firstLineChars="0" w:firstLine="0"/>
              <w:jc w:val="center"/>
            </w:pPr>
            <w:r>
              <w:rPr>
                <w:rFonts w:hint="eastAsia"/>
              </w:rPr>
              <w:t>10</w:t>
            </w:r>
          </w:p>
        </w:tc>
        <w:tc>
          <w:tcPr>
            <w:tcW w:w="2685" w:type="dxa"/>
            <w:vMerge/>
            <w:vAlign w:val="center"/>
          </w:tcPr>
          <w:p w14:paraId="7A8C8FFA" w14:textId="77777777" w:rsidR="005223BF" w:rsidRDefault="005223BF">
            <w:pPr>
              <w:spacing w:line="240" w:lineRule="auto"/>
              <w:ind w:firstLineChars="0" w:firstLine="0"/>
              <w:jc w:val="center"/>
            </w:pPr>
          </w:p>
        </w:tc>
        <w:tc>
          <w:tcPr>
            <w:tcW w:w="3510" w:type="dxa"/>
            <w:vAlign w:val="center"/>
          </w:tcPr>
          <w:p w14:paraId="7D7C581D" w14:textId="77777777" w:rsidR="005223BF" w:rsidRDefault="00F9586E">
            <w:pPr>
              <w:spacing w:line="240" w:lineRule="auto"/>
              <w:ind w:firstLineChars="0" w:firstLine="0"/>
              <w:jc w:val="center"/>
            </w:pPr>
            <w:r>
              <w:rPr>
                <w:rFonts w:hint="eastAsia"/>
              </w:rPr>
              <w:t>矴步头村</w:t>
            </w:r>
          </w:p>
        </w:tc>
      </w:tr>
      <w:tr w:rsidR="005223BF" w14:paraId="69541DDD" w14:textId="77777777">
        <w:tc>
          <w:tcPr>
            <w:tcW w:w="1620" w:type="dxa"/>
            <w:vAlign w:val="center"/>
          </w:tcPr>
          <w:p w14:paraId="7B875DCA" w14:textId="77777777" w:rsidR="005223BF" w:rsidRDefault="00F9586E">
            <w:pPr>
              <w:spacing w:line="240" w:lineRule="auto"/>
              <w:ind w:firstLineChars="0" w:firstLine="0"/>
              <w:jc w:val="center"/>
            </w:pPr>
            <w:r>
              <w:rPr>
                <w:rFonts w:hint="eastAsia"/>
              </w:rPr>
              <w:t>11</w:t>
            </w:r>
          </w:p>
        </w:tc>
        <w:tc>
          <w:tcPr>
            <w:tcW w:w="2685" w:type="dxa"/>
            <w:vMerge w:val="restart"/>
            <w:vAlign w:val="center"/>
          </w:tcPr>
          <w:p w14:paraId="1325FD21" w14:textId="77777777" w:rsidR="005223BF" w:rsidRDefault="00F9586E">
            <w:pPr>
              <w:spacing w:line="240" w:lineRule="auto"/>
              <w:ind w:firstLineChars="0" w:firstLine="0"/>
              <w:jc w:val="center"/>
            </w:pPr>
            <w:r>
              <w:rPr>
                <w:rFonts w:hint="eastAsia"/>
              </w:rPr>
              <w:t>苍南县矾山镇</w:t>
            </w:r>
          </w:p>
        </w:tc>
        <w:tc>
          <w:tcPr>
            <w:tcW w:w="3510" w:type="dxa"/>
            <w:vAlign w:val="center"/>
          </w:tcPr>
          <w:p w14:paraId="336CA073" w14:textId="77777777" w:rsidR="005223BF" w:rsidRDefault="00F9586E">
            <w:pPr>
              <w:spacing w:line="240" w:lineRule="auto"/>
              <w:ind w:firstLineChars="0" w:firstLine="0"/>
              <w:jc w:val="center"/>
            </w:pPr>
            <w:r>
              <w:rPr>
                <w:rFonts w:hint="eastAsia"/>
              </w:rPr>
              <w:t>埔坪村</w:t>
            </w:r>
          </w:p>
        </w:tc>
      </w:tr>
      <w:tr w:rsidR="005223BF" w14:paraId="1D3BF6B9" w14:textId="77777777">
        <w:tc>
          <w:tcPr>
            <w:tcW w:w="1620" w:type="dxa"/>
            <w:vAlign w:val="center"/>
          </w:tcPr>
          <w:p w14:paraId="5B0A8911" w14:textId="77777777" w:rsidR="005223BF" w:rsidRDefault="00F9586E">
            <w:pPr>
              <w:spacing w:line="240" w:lineRule="auto"/>
              <w:ind w:firstLineChars="0" w:firstLine="0"/>
              <w:jc w:val="center"/>
            </w:pPr>
            <w:r>
              <w:rPr>
                <w:rFonts w:hint="eastAsia"/>
              </w:rPr>
              <w:t>12</w:t>
            </w:r>
          </w:p>
        </w:tc>
        <w:tc>
          <w:tcPr>
            <w:tcW w:w="2685" w:type="dxa"/>
            <w:vMerge/>
            <w:vAlign w:val="center"/>
          </w:tcPr>
          <w:p w14:paraId="3E392C97" w14:textId="77777777" w:rsidR="005223BF" w:rsidRDefault="005223BF">
            <w:pPr>
              <w:spacing w:line="240" w:lineRule="auto"/>
              <w:ind w:firstLineChars="0" w:firstLine="0"/>
              <w:jc w:val="center"/>
            </w:pPr>
          </w:p>
        </w:tc>
        <w:tc>
          <w:tcPr>
            <w:tcW w:w="3510" w:type="dxa"/>
            <w:vAlign w:val="center"/>
          </w:tcPr>
          <w:p w14:paraId="32706769" w14:textId="77777777" w:rsidR="005223BF" w:rsidRDefault="00F9586E">
            <w:pPr>
              <w:spacing w:line="240" w:lineRule="auto"/>
              <w:ind w:firstLineChars="0" w:firstLine="0"/>
              <w:jc w:val="center"/>
            </w:pPr>
            <w:r>
              <w:rPr>
                <w:rFonts w:hint="eastAsia"/>
              </w:rPr>
              <w:t>水尾居</w:t>
            </w:r>
          </w:p>
        </w:tc>
      </w:tr>
      <w:tr w:rsidR="005223BF" w14:paraId="24FB34BF" w14:textId="77777777">
        <w:tc>
          <w:tcPr>
            <w:tcW w:w="1620" w:type="dxa"/>
            <w:vAlign w:val="center"/>
          </w:tcPr>
          <w:p w14:paraId="2074C6F0" w14:textId="77777777" w:rsidR="005223BF" w:rsidRDefault="00F9586E">
            <w:pPr>
              <w:spacing w:line="240" w:lineRule="auto"/>
              <w:ind w:firstLineChars="0" w:firstLine="0"/>
              <w:jc w:val="center"/>
            </w:pPr>
            <w:r>
              <w:rPr>
                <w:rFonts w:hint="eastAsia"/>
              </w:rPr>
              <w:t>13</w:t>
            </w:r>
          </w:p>
        </w:tc>
        <w:tc>
          <w:tcPr>
            <w:tcW w:w="6195" w:type="dxa"/>
            <w:gridSpan w:val="2"/>
            <w:vAlign w:val="center"/>
          </w:tcPr>
          <w:p w14:paraId="3B00B3B7" w14:textId="77777777" w:rsidR="005223BF" w:rsidRDefault="00F9586E">
            <w:pPr>
              <w:spacing w:line="240" w:lineRule="auto"/>
              <w:ind w:firstLineChars="0" w:firstLine="0"/>
              <w:jc w:val="center"/>
            </w:pPr>
            <w:r>
              <w:rPr>
                <w:rFonts w:hint="eastAsia"/>
              </w:rPr>
              <w:t>安吉县递铺街道鲁家村</w:t>
            </w:r>
          </w:p>
        </w:tc>
      </w:tr>
    </w:tbl>
    <w:p w14:paraId="54233EE1"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lastRenderedPageBreak/>
        <w:t>六、竞赛内容有哪些？</w:t>
      </w:r>
    </w:p>
    <w:p w14:paraId="6730201E" w14:textId="77777777" w:rsidR="005223BF" w:rsidRDefault="00F9586E">
      <w:pPr>
        <w:spacing w:line="360" w:lineRule="auto"/>
        <w:ind w:firstLine="480"/>
      </w:pPr>
      <w:r>
        <w:rPr>
          <w:rFonts w:hint="eastAsia"/>
        </w:rPr>
        <w:t>竞赛内容包括乡村产业创意、乡村规划创意、乡村公益创意三大类。</w:t>
      </w:r>
    </w:p>
    <w:p w14:paraId="3C4D0BB2" w14:textId="77777777" w:rsidR="005223BF" w:rsidRDefault="00F9586E" w:rsidP="00291E8F">
      <w:pPr>
        <w:pStyle w:val="3"/>
        <w:numPr>
          <w:ilvl w:val="0"/>
          <w:numId w:val="1"/>
        </w:numPr>
        <w:spacing w:beforeLines="50" w:before="156" w:afterLines="50" w:after="156"/>
        <w:ind w:left="363" w:firstLine="119"/>
        <w:rPr>
          <w:rFonts w:asciiTheme="minorEastAsia" w:eastAsiaTheme="minorEastAsia" w:hAnsiTheme="minorEastAsia" w:cstheme="minorEastAsia"/>
          <w:b/>
          <w:bCs w:val="0"/>
          <w:sz w:val="24"/>
          <w:szCs w:val="24"/>
        </w:rPr>
      </w:pPr>
      <w:r>
        <w:rPr>
          <w:rFonts w:asciiTheme="minorEastAsia" w:eastAsiaTheme="minorEastAsia" w:hAnsiTheme="minorEastAsia" w:cstheme="minorEastAsia" w:hint="eastAsia"/>
          <w:b/>
          <w:bCs w:val="0"/>
          <w:sz w:val="24"/>
          <w:szCs w:val="24"/>
        </w:rPr>
        <w:t>乡村产业创意类</w:t>
      </w:r>
    </w:p>
    <w:p w14:paraId="72C67B9C" w14:textId="77777777" w:rsidR="005223BF" w:rsidRDefault="00F9586E">
      <w:pPr>
        <w:spacing w:line="360" w:lineRule="auto"/>
        <w:ind w:firstLine="480"/>
      </w:pPr>
      <w:r>
        <w:t>从促进乡村特色农业、乡村文化产业、乡村旅游产业、乡村社会服务产业蓬勃发展的角度开展创意设计。具体包括以绿色生态农业、休闲观光农业、体验农业、定制农业、数字与智慧农业、家庭农场、农业全产业链、田园综合体等为主体的乡村特色</w:t>
      </w:r>
      <w:r>
        <w:rPr>
          <w:rFonts w:hint="eastAsia"/>
        </w:rPr>
        <w:t>创意</w:t>
      </w:r>
      <w:r>
        <w:t>农业</w:t>
      </w:r>
      <w:r>
        <w:rPr>
          <w:rFonts w:hint="eastAsia"/>
        </w:rPr>
        <w:t>；</w:t>
      </w:r>
      <w:r>
        <w:t>以红色文化、民俗文化、乡愁文化、传统手工艺、物质和非物质文化遗产的保护、传承与开发等为内核的乡村文化产业</w:t>
      </w:r>
      <w:r>
        <w:rPr>
          <w:rFonts w:hint="eastAsia"/>
        </w:rPr>
        <w:t>；</w:t>
      </w:r>
      <w:r>
        <w:t>以文化旅游、健康旅游、生态旅游、全域旅游等为内容的乡村旅游产业；以金融、物流、电子商务、就业创业、精准扶贫脱贫、医疗保健等为中心的乡村社会服务产业。</w:t>
      </w:r>
    </w:p>
    <w:p w14:paraId="4381089B" w14:textId="77777777" w:rsidR="005223BF" w:rsidRDefault="00F9586E" w:rsidP="00291E8F">
      <w:pPr>
        <w:pStyle w:val="3"/>
        <w:numPr>
          <w:ilvl w:val="0"/>
          <w:numId w:val="1"/>
        </w:numPr>
        <w:spacing w:beforeLines="50" w:before="156" w:afterLines="50" w:after="156"/>
        <w:ind w:left="363" w:firstLine="119"/>
        <w:rPr>
          <w:rFonts w:asciiTheme="minorEastAsia" w:eastAsiaTheme="minorEastAsia" w:hAnsiTheme="minorEastAsia" w:cstheme="minorEastAsia"/>
          <w:b/>
          <w:bCs w:val="0"/>
          <w:sz w:val="24"/>
          <w:szCs w:val="24"/>
        </w:rPr>
      </w:pPr>
      <w:r>
        <w:rPr>
          <w:rFonts w:asciiTheme="minorEastAsia" w:eastAsiaTheme="minorEastAsia" w:hAnsiTheme="minorEastAsia" w:cstheme="minorEastAsia" w:hint="eastAsia"/>
          <w:b/>
          <w:bCs w:val="0"/>
          <w:sz w:val="24"/>
          <w:szCs w:val="24"/>
        </w:rPr>
        <w:t>乡村规划设计类</w:t>
      </w:r>
    </w:p>
    <w:p w14:paraId="483402BE" w14:textId="77777777" w:rsidR="005223BF" w:rsidRDefault="00F9586E">
      <w:pPr>
        <w:spacing w:line="360" w:lineRule="auto"/>
        <w:ind w:firstLine="480"/>
      </w:pPr>
      <w:r>
        <w:t>针对乡村生态环境和人居环境中的突出问题，坚持绿色发展理念，以建设美丽乡村、打造生态宜居家园为目标，从建筑、人居、环境、生态等方面提出规划设计创意</w:t>
      </w:r>
      <w:r>
        <w:rPr>
          <w:rFonts w:hint="eastAsia"/>
        </w:rPr>
        <w:t>。</w:t>
      </w:r>
      <w:r>
        <w:t>具体包括乡村基础设施、公共服务设施、土地利用、农居建筑、人居环境、生态环境、景观环境、村镇规划、古村落保护、</w:t>
      </w:r>
      <w:r>
        <w:rPr>
          <w:rFonts w:hint="eastAsia"/>
        </w:rPr>
        <w:t>“</w:t>
      </w:r>
      <w:r>
        <w:t>空心村</w:t>
      </w:r>
      <w:r>
        <w:rPr>
          <w:rFonts w:hint="eastAsia"/>
        </w:rPr>
        <w:t>”</w:t>
      </w:r>
      <w:r>
        <w:t>改造、乡村旅游、美丽乡村、特色乡镇、城乡空间融合等领域的规划设计</w:t>
      </w:r>
      <w:r>
        <w:rPr>
          <w:rFonts w:hint="eastAsia"/>
        </w:rPr>
        <w:t>。</w:t>
      </w:r>
    </w:p>
    <w:p w14:paraId="0E5A0419" w14:textId="77777777" w:rsidR="005223BF" w:rsidRDefault="00F9586E" w:rsidP="00291E8F">
      <w:pPr>
        <w:pStyle w:val="3"/>
        <w:numPr>
          <w:ilvl w:val="0"/>
          <w:numId w:val="1"/>
        </w:numPr>
        <w:spacing w:beforeLines="50" w:before="156" w:afterLines="50" w:after="156"/>
        <w:ind w:left="363" w:firstLine="119"/>
        <w:rPr>
          <w:rFonts w:asciiTheme="minorEastAsia" w:eastAsiaTheme="minorEastAsia" w:hAnsiTheme="minorEastAsia" w:cstheme="minorEastAsia"/>
          <w:b/>
          <w:bCs w:val="0"/>
          <w:sz w:val="24"/>
          <w:szCs w:val="24"/>
        </w:rPr>
      </w:pPr>
      <w:r>
        <w:rPr>
          <w:rFonts w:asciiTheme="minorEastAsia" w:eastAsiaTheme="minorEastAsia" w:hAnsiTheme="minorEastAsia" w:cstheme="minorEastAsia" w:hint="eastAsia"/>
          <w:b/>
          <w:bCs w:val="0"/>
          <w:sz w:val="24"/>
          <w:szCs w:val="24"/>
        </w:rPr>
        <w:t>乡村公益创意类</w:t>
      </w:r>
    </w:p>
    <w:p w14:paraId="2E5BFB17" w14:textId="77777777" w:rsidR="005223BF" w:rsidRDefault="00F9586E">
      <w:pPr>
        <w:spacing w:line="360" w:lineRule="auto"/>
        <w:ind w:firstLine="480"/>
      </w:pPr>
      <w:r>
        <w:t>以乡村公益服务、乡村非物质文化遗产保护、乡村传统文化挖掘、乡村治理、乡村教育、乡村慈善为核心内容，通</w:t>
      </w:r>
      <w:r>
        <w:rPr>
          <w:rFonts w:hint="eastAsia"/>
        </w:rPr>
        <w:t>过</w:t>
      </w:r>
      <w:r>
        <w:t>文学作品、公益宣传片、微电影或视频等形式，开展以社会价值为导向的非盈利性创意，弘扬乡村传统文化，</w:t>
      </w:r>
      <w:r>
        <w:rPr>
          <w:rFonts w:hint="eastAsia"/>
        </w:rPr>
        <w:t>振兴</w:t>
      </w:r>
      <w:r>
        <w:t>乡村文明与精神面貌。</w:t>
      </w:r>
    </w:p>
    <w:p w14:paraId="19BC6A30" w14:textId="77777777" w:rsidR="005223BF" w:rsidRDefault="005223BF">
      <w:pPr>
        <w:spacing w:line="360" w:lineRule="auto"/>
        <w:ind w:firstLine="480"/>
      </w:pPr>
    </w:p>
    <w:p w14:paraId="6C427C31"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lastRenderedPageBreak/>
        <w:t>七、参赛作品形式与要求有哪些？</w:t>
      </w:r>
    </w:p>
    <w:p w14:paraId="4DA34BF3" w14:textId="77777777" w:rsidR="005223BF" w:rsidRDefault="00F9586E">
      <w:pPr>
        <w:pStyle w:val="3"/>
        <w:spacing w:before="312" w:after="312"/>
        <w:ind w:left="482"/>
        <w:rPr>
          <w:rFonts w:asciiTheme="minorEastAsia" w:eastAsiaTheme="minorEastAsia" w:hAnsiTheme="minorEastAsia" w:cstheme="minorEastAsia"/>
          <w:b/>
          <w:bCs w:val="0"/>
          <w:sz w:val="24"/>
          <w:szCs w:val="24"/>
        </w:rPr>
      </w:pPr>
      <w:r>
        <w:rPr>
          <w:rFonts w:asciiTheme="minorEastAsia" w:eastAsiaTheme="minorEastAsia" w:hAnsiTheme="minorEastAsia" w:cstheme="minorEastAsia" w:hint="eastAsia"/>
          <w:b/>
          <w:bCs w:val="0"/>
          <w:sz w:val="24"/>
          <w:szCs w:val="24"/>
        </w:rPr>
        <w:t>1.乡村产业创意类</w:t>
      </w:r>
    </w:p>
    <w:p w14:paraId="0CA595B4" w14:textId="77777777" w:rsidR="005223BF" w:rsidRDefault="00F9586E">
      <w:pPr>
        <w:spacing w:line="360" w:lineRule="auto"/>
        <w:ind w:firstLine="480"/>
      </w:pPr>
      <w:r>
        <w:rPr>
          <w:rFonts w:hint="eastAsia"/>
        </w:rPr>
        <w:t>乡村产业创意类参赛作品形式包括创意策划书或商业计划书、产品样本等。作品要求：</w:t>
      </w:r>
    </w:p>
    <w:p w14:paraId="476CC77F" w14:textId="77777777" w:rsidR="005223BF" w:rsidRDefault="00F9586E">
      <w:pPr>
        <w:spacing w:line="360" w:lineRule="auto"/>
        <w:ind w:firstLine="480"/>
      </w:pPr>
      <w:r>
        <w:rPr>
          <w:rFonts w:hint="eastAsia"/>
        </w:rPr>
        <w:t>（</w:t>
      </w:r>
      <w:r>
        <w:rPr>
          <w:rFonts w:hint="eastAsia"/>
        </w:rPr>
        <w:t>1</w:t>
      </w:r>
      <w:r>
        <w:rPr>
          <w:rFonts w:hint="eastAsia"/>
        </w:rPr>
        <w:t>）创意策划书或商业计划书采用</w:t>
      </w:r>
      <w:r>
        <w:rPr>
          <w:rFonts w:hint="eastAsia"/>
        </w:rPr>
        <w:t>word</w:t>
      </w:r>
      <w:r>
        <w:rPr>
          <w:rFonts w:hint="eastAsia"/>
        </w:rPr>
        <w:t>编辑以电子文档形式提交，决赛还需要提交相应纸质稿。</w:t>
      </w:r>
    </w:p>
    <w:p w14:paraId="332E3A50" w14:textId="77777777" w:rsidR="005223BF" w:rsidRDefault="00F9586E">
      <w:pPr>
        <w:spacing w:line="360" w:lineRule="auto"/>
        <w:ind w:firstLine="480"/>
      </w:pPr>
      <w:r>
        <w:rPr>
          <w:rFonts w:hint="eastAsia"/>
        </w:rPr>
        <w:t>（</w:t>
      </w:r>
      <w:r>
        <w:rPr>
          <w:rFonts w:hint="eastAsia"/>
        </w:rPr>
        <w:t>2</w:t>
      </w:r>
      <w:r>
        <w:rPr>
          <w:rFonts w:hint="eastAsia"/>
        </w:rPr>
        <w:t>）产品设计类作品还需要提供作品说明一份。</w:t>
      </w:r>
    </w:p>
    <w:p w14:paraId="0F7FED7A" w14:textId="77777777" w:rsidR="005223BF" w:rsidRDefault="00F9586E">
      <w:pPr>
        <w:spacing w:line="360" w:lineRule="auto"/>
        <w:ind w:firstLine="480"/>
      </w:pPr>
      <w:r>
        <w:rPr>
          <w:rFonts w:hint="eastAsia"/>
        </w:rPr>
        <w:t>（</w:t>
      </w:r>
      <w:r>
        <w:rPr>
          <w:rFonts w:hint="eastAsia"/>
        </w:rPr>
        <w:t>3</w:t>
      </w:r>
      <w:r>
        <w:rPr>
          <w:rFonts w:hint="eastAsia"/>
        </w:rPr>
        <w:t>）决赛需要提供能够展示主要成果内容的</w:t>
      </w:r>
      <w:r>
        <w:rPr>
          <w:rFonts w:hint="eastAsia"/>
        </w:rPr>
        <w:t>PPT</w:t>
      </w:r>
      <w:r>
        <w:rPr>
          <w:rFonts w:hint="eastAsia"/>
        </w:rPr>
        <w:t>等演示文件一份。</w:t>
      </w:r>
    </w:p>
    <w:p w14:paraId="39C60FB4" w14:textId="77777777" w:rsidR="005223BF" w:rsidRDefault="00F9586E">
      <w:pPr>
        <w:pStyle w:val="3"/>
        <w:spacing w:before="312" w:after="312"/>
        <w:ind w:left="482"/>
        <w:rPr>
          <w:rFonts w:asciiTheme="minorEastAsia" w:eastAsiaTheme="minorEastAsia" w:hAnsiTheme="minorEastAsia" w:cstheme="minorEastAsia"/>
          <w:b/>
          <w:bCs w:val="0"/>
          <w:sz w:val="24"/>
          <w:szCs w:val="24"/>
        </w:rPr>
      </w:pPr>
      <w:r>
        <w:rPr>
          <w:rFonts w:asciiTheme="minorEastAsia" w:eastAsiaTheme="minorEastAsia" w:hAnsiTheme="minorEastAsia" w:cstheme="minorEastAsia" w:hint="eastAsia"/>
          <w:b/>
          <w:bCs w:val="0"/>
          <w:sz w:val="24"/>
          <w:szCs w:val="24"/>
        </w:rPr>
        <w:t>2.乡村规划设计类</w:t>
      </w:r>
    </w:p>
    <w:p w14:paraId="7E553092" w14:textId="77777777" w:rsidR="005223BF" w:rsidRDefault="00F9586E">
      <w:pPr>
        <w:spacing w:line="360" w:lineRule="auto"/>
        <w:ind w:firstLine="480"/>
      </w:pPr>
      <w:r>
        <w:rPr>
          <w:rFonts w:hint="eastAsia"/>
        </w:rPr>
        <w:t>乡村规划设计类作品形式包括规划设计方案，包括效果图、设计图、设计说明以及必要的实物模型、动画视频等。作品要求：</w:t>
      </w:r>
    </w:p>
    <w:p w14:paraId="25355C7C" w14:textId="77777777" w:rsidR="005223BF" w:rsidRDefault="00F9586E">
      <w:pPr>
        <w:spacing w:line="360" w:lineRule="auto"/>
        <w:ind w:firstLine="480"/>
      </w:pPr>
      <w:r>
        <w:rPr>
          <w:rFonts w:hint="eastAsia"/>
        </w:rPr>
        <w:t>（</w:t>
      </w:r>
      <w:r>
        <w:rPr>
          <w:rFonts w:hint="eastAsia"/>
        </w:rPr>
        <w:t>1</w:t>
      </w:r>
      <w:r>
        <w:rPr>
          <w:rFonts w:hint="eastAsia"/>
        </w:rPr>
        <w:t>）每份作品应有统一规格的图版文件</w:t>
      </w:r>
      <w:r>
        <w:rPr>
          <w:rFonts w:hint="eastAsia"/>
        </w:rPr>
        <w:t>4</w:t>
      </w:r>
      <w:r>
        <w:rPr>
          <w:rFonts w:hint="eastAsia"/>
        </w:rPr>
        <w:t>幅（图幅设定为</w:t>
      </w:r>
      <w:r>
        <w:rPr>
          <w:rFonts w:hint="eastAsia"/>
        </w:rPr>
        <w:t>A0</w:t>
      </w:r>
      <w:r>
        <w:rPr>
          <w:rFonts w:hint="eastAsia"/>
        </w:rPr>
        <w:t>图纸，应保证出图精度，分辨率不低于</w:t>
      </w:r>
      <w:r>
        <w:rPr>
          <w:rFonts w:hint="eastAsia"/>
        </w:rPr>
        <w:t>300dpi</w:t>
      </w:r>
      <w:r>
        <w:rPr>
          <w:rFonts w:hint="eastAsia"/>
        </w:rPr>
        <w:t>。勿留边，勿加框），应为</w:t>
      </w:r>
      <w:r>
        <w:rPr>
          <w:rFonts w:hint="eastAsia"/>
        </w:rPr>
        <w:t>PSD</w:t>
      </w:r>
      <w:r>
        <w:rPr>
          <w:rFonts w:hint="eastAsia"/>
        </w:rPr>
        <w:t>、</w:t>
      </w:r>
      <w:r>
        <w:rPr>
          <w:rFonts w:hint="eastAsia"/>
        </w:rPr>
        <w:t>JPG</w:t>
      </w:r>
      <w:r>
        <w:rPr>
          <w:rFonts w:hint="eastAsia"/>
        </w:rPr>
        <w:t>等格式的电子文件，或者</w:t>
      </w:r>
      <w:r>
        <w:rPr>
          <w:rFonts w:hint="eastAsia"/>
        </w:rPr>
        <w:t>Indd</w:t>
      </w:r>
      <w:r>
        <w:rPr>
          <w:rFonts w:hint="eastAsia"/>
        </w:rPr>
        <w:t>打包文件夹。该成果将用于出版。</w:t>
      </w:r>
    </w:p>
    <w:p w14:paraId="0B29B5E0" w14:textId="77777777" w:rsidR="005223BF" w:rsidRDefault="00F9586E">
      <w:pPr>
        <w:spacing w:line="360" w:lineRule="auto"/>
        <w:ind w:firstLine="480"/>
      </w:pPr>
      <w:r>
        <w:rPr>
          <w:rFonts w:hint="eastAsia"/>
        </w:rPr>
        <w:t>（</w:t>
      </w:r>
      <w:r>
        <w:rPr>
          <w:rFonts w:hint="eastAsia"/>
        </w:rPr>
        <w:t>2</w:t>
      </w:r>
      <w:r>
        <w:rPr>
          <w:rFonts w:hint="eastAsia"/>
        </w:rPr>
        <w:t>）每份作品还应另行按照统一规格，制作</w:t>
      </w:r>
      <w:r>
        <w:rPr>
          <w:rFonts w:hint="eastAsia"/>
        </w:rPr>
        <w:t>2</w:t>
      </w:r>
      <w:r>
        <w:rPr>
          <w:rFonts w:hint="eastAsia"/>
        </w:rPr>
        <w:t>幅竖版展板</w:t>
      </w:r>
      <w:r>
        <w:rPr>
          <w:rFonts w:hint="eastAsia"/>
        </w:rPr>
        <w:t>psd</w:t>
      </w:r>
      <w:r>
        <w:rPr>
          <w:rFonts w:hint="eastAsia"/>
        </w:rPr>
        <w:t>、</w:t>
      </w:r>
      <w:r>
        <w:rPr>
          <w:rFonts w:hint="eastAsia"/>
        </w:rPr>
        <w:t>jpg</w:t>
      </w:r>
      <w:r>
        <w:rPr>
          <w:rFonts w:hint="eastAsia"/>
        </w:rPr>
        <w:t>格式电子文件，或者</w:t>
      </w:r>
      <w:r>
        <w:rPr>
          <w:rFonts w:hint="eastAsia"/>
        </w:rPr>
        <w:t>Indd</w:t>
      </w:r>
      <w:r>
        <w:rPr>
          <w:rFonts w:hint="eastAsia"/>
        </w:rPr>
        <w:t>打包文件夹。该成果将统一打印，以便展览用途。</w:t>
      </w:r>
    </w:p>
    <w:p w14:paraId="5A330806" w14:textId="77777777" w:rsidR="005223BF" w:rsidRDefault="00F9586E">
      <w:pPr>
        <w:spacing w:line="360" w:lineRule="auto"/>
        <w:ind w:firstLine="480"/>
      </w:pPr>
      <w:r>
        <w:rPr>
          <w:rFonts w:hint="eastAsia"/>
        </w:rPr>
        <w:t>（</w:t>
      </w:r>
      <w:r>
        <w:rPr>
          <w:rFonts w:hint="eastAsia"/>
        </w:rPr>
        <w:t>3</w:t>
      </w:r>
      <w:r>
        <w:rPr>
          <w:rFonts w:hint="eastAsia"/>
        </w:rPr>
        <w:t>）决赛需要提供能够展示主要成果内容的</w:t>
      </w:r>
      <w:r>
        <w:rPr>
          <w:rFonts w:hint="eastAsia"/>
        </w:rPr>
        <w:t>PPT</w:t>
      </w:r>
      <w:r>
        <w:rPr>
          <w:rFonts w:hint="eastAsia"/>
        </w:rPr>
        <w:t>等演示文件一份。</w:t>
      </w:r>
    </w:p>
    <w:p w14:paraId="72C7AA1D" w14:textId="77777777" w:rsidR="005223BF" w:rsidRDefault="00F9586E">
      <w:pPr>
        <w:pStyle w:val="3"/>
        <w:spacing w:before="312" w:after="312"/>
        <w:ind w:left="482"/>
        <w:rPr>
          <w:rFonts w:asciiTheme="minorEastAsia" w:eastAsiaTheme="minorEastAsia" w:hAnsiTheme="minorEastAsia" w:cstheme="minorEastAsia"/>
          <w:b/>
          <w:bCs w:val="0"/>
          <w:sz w:val="24"/>
          <w:szCs w:val="24"/>
        </w:rPr>
      </w:pPr>
      <w:r>
        <w:rPr>
          <w:rFonts w:asciiTheme="minorEastAsia" w:eastAsiaTheme="minorEastAsia" w:hAnsiTheme="minorEastAsia" w:cstheme="minorEastAsia" w:hint="eastAsia"/>
          <w:b/>
          <w:bCs w:val="0"/>
          <w:sz w:val="24"/>
          <w:szCs w:val="24"/>
        </w:rPr>
        <w:t>3.乡村公益创意类</w:t>
      </w:r>
    </w:p>
    <w:p w14:paraId="70D615DD" w14:textId="77777777" w:rsidR="005223BF" w:rsidRDefault="00291E8F">
      <w:pPr>
        <w:pStyle w:val="ab"/>
        <w:shd w:val="clear" w:color="auto" w:fill="FFFFFF"/>
        <w:spacing w:beforeAutospacing="0" w:afterAutospacing="0" w:line="360" w:lineRule="auto"/>
        <w:ind w:firstLine="480"/>
        <w:rPr>
          <w:color w:val="000000" w:themeColor="text1"/>
        </w:rPr>
      </w:pPr>
      <w:r>
        <w:rPr>
          <w:rFonts w:hint="eastAsia"/>
        </w:rPr>
        <w:t>乡村公益创意类作品形式包括创意策划书或商业计划书</w:t>
      </w:r>
      <w:r w:rsidR="00F9586E">
        <w:rPr>
          <w:rFonts w:hint="eastAsia"/>
        </w:rPr>
        <w:t>、微电影、动漫等。</w:t>
      </w:r>
      <w:r w:rsidR="00F9586E">
        <w:rPr>
          <w:rFonts w:hint="eastAsia"/>
          <w:color w:val="000000" w:themeColor="text1"/>
        </w:rPr>
        <w:t>作品要求：</w:t>
      </w:r>
      <w:r w:rsidR="00F9586E">
        <w:rPr>
          <w:color w:val="000000" w:themeColor="text1"/>
        </w:rPr>
        <w:t xml:space="preserve"> </w:t>
      </w:r>
    </w:p>
    <w:p w14:paraId="6011BEE3" w14:textId="77777777" w:rsidR="005223BF" w:rsidRDefault="00F9586E">
      <w:pPr>
        <w:pStyle w:val="ab"/>
        <w:shd w:val="clear" w:color="auto" w:fill="FFFFFF"/>
        <w:spacing w:beforeAutospacing="0" w:afterAutospacing="0" w:line="360" w:lineRule="auto"/>
        <w:ind w:firstLine="480"/>
      </w:pPr>
      <w:r>
        <w:rPr>
          <w:rFonts w:hint="eastAsia"/>
          <w:color w:val="000000" w:themeColor="text1"/>
        </w:rPr>
        <w:t>（</w:t>
      </w:r>
      <w:r>
        <w:rPr>
          <w:rFonts w:hint="eastAsia"/>
          <w:color w:val="000000" w:themeColor="text1"/>
        </w:rPr>
        <w:t>1</w:t>
      </w:r>
      <w:r>
        <w:rPr>
          <w:rFonts w:hint="eastAsia"/>
          <w:color w:val="000000" w:themeColor="text1"/>
        </w:rPr>
        <w:t>）策划书：</w:t>
      </w:r>
      <w:r>
        <w:t>策划书为</w:t>
      </w:r>
      <w:r>
        <w:t>A4</w:t>
      </w:r>
      <w:r>
        <w:t>幅面（横竖沟通均可），每页生成一张</w:t>
      </w:r>
      <w:r>
        <w:t>300dpi</w:t>
      </w:r>
      <w:r>
        <w:t>，</w:t>
      </w:r>
      <w:r>
        <w:t>RGB</w:t>
      </w:r>
      <w:r>
        <w:t>模式，</w:t>
      </w:r>
      <w:r>
        <w:t>jpg</w:t>
      </w:r>
      <w:r>
        <w:t>格式图片且单张图片不超过</w:t>
      </w:r>
      <w:r>
        <w:t>20M</w:t>
      </w:r>
      <w:r>
        <w:rPr>
          <w:rFonts w:hint="eastAsia"/>
        </w:rPr>
        <w:t>；</w:t>
      </w:r>
      <w:r>
        <w:t>篇幅不得超过</w:t>
      </w:r>
      <w:r>
        <w:t>30</w:t>
      </w:r>
      <w:r>
        <w:t>页纸（含附录），不包括封面、封底和目录；数据资料详实，引用数据资料需注明出处，调查表格原件附后；</w:t>
      </w:r>
    </w:p>
    <w:p w14:paraId="23D4F132" w14:textId="77777777" w:rsidR="005223BF" w:rsidRDefault="00F9586E">
      <w:pPr>
        <w:pStyle w:val="ab"/>
        <w:shd w:val="clear" w:color="auto" w:fill="FFFFFF"/>
        <w:spacing w:beforeAutospacing="0" w:afterAutospacing="0" w:line="360" w:lineRule="auto"/>
        <w:ind w:firstLine="480"/>
      </w:pPr>
      <w:r>
        <w:rPr>
          <w:rFonts w:hint="eastAsia"/>
        </w:rPr>
        <w:t>（</w:t>
      </w:r>
      <w:r>
        <w:rPr>
          <w:rFonts w:hint="eastAsia"/>
        </w:rPr>
        <w:t>2</w:t>
      </w:r>
      <w:r>
        <w:rPr>
          <w:rFonts w:hint="eastAsia"/>
        </w:rPr>
        <w:t>）</w:t>
      </w:r>
      <w:r>
        <w:t>微电影</w:t>
      </w:r>
      <w:r>
        <w:rPr>
          <w:rFonts w:hint="eastAsia"/>
        </w:rPr>
        <w:t>：</w:t>
      </w:r>
      <w:r>
        <w:t>微电影作品时长（含系列作品总时长）严格控制在</w:t>
      </w:r>
      <w:r>
        <w:t>6</w:t>
      </w:r>
      <w:r>
        <w:t>至</w:t>
      </w:r>
      <w:r>
        <w:t>10</w:t>
      </w:r>
      <w:r>
        <w:t>分钟之间，系统不接收少于或超出规定的作品，图像尺寸为标准</w:t>
      </w:r>
      <w:r>
        <w:t>4:3</w:t>
      </w:r>
      <w:r>
        <w:t>或</w:t>
      </w:r>
      <w:r>
        <w:t>16:9</w:t>
      </w:r>
      <w:r>
        <w:t>且不</w:t>
      </w:r>
      <w:r>
        <w:lastRenderedPageBreak/>
        <w:t>小于</w:t>
      </w:r>
      <w:r>
        <w:t>720*576</w:t>
      </w:r>
      <w:r>
        <w:t>，文件格式</w:t>
      </w:r>
      <w:r>
        <w:t>WMV</w:t>
      </w:r>
      <w:r>
        <w:t>，保持画质清晰。</w:t>
      </w:r>
    </w:p>
    <w:p w14:paraId="3B35BFC4" w14:textId="77777777" w:rsidR="005223BF" w:rsidRDefault="00F9586E">
      <w:pPr>
        <w:pStyle w:val="ab"/>
        <w:shd w:val="clear" w:color="auto" w:fill="FFFFFF"/>
        <w:spacing w:beforeAutospacing="0" w:afterAutospacing="0" w:line="360" w:lineRule="auto"/>
        <w:ind w:firstLine="480"/>
      </w:pPr>
      <w:r>
        <w:rPr>
          <w:rFonts w:hint="eastAsia"/>
        </w:rPr>
        <w:t>（</w:t>
      </w:r>
      <w:r>
        <w:t>3</w:t>
      </w:r>
      <w:r>
        <w:rPr>
          <w:rFonts w:hint="eastAsia"/>
        </w:rPr>
        <w:t>）动漫宣传片：作品要符合动画宣传的概念。</w:t>
      </w:r>
      <w:r>
        <w:rPr>
          <w:rFonts w:hint="eastAsia"/>
        </w:rPr>
        <w:t>24</w:t>
      </w:r>
      <w:r>
        <w:rPr>
          <w:rFonts w:hint="eastAsia"/>
        </w:rPr>
        <w:t>帧</w:t>
      </w:r>
      <w:r>
        <w:rPr>
          <w:rFonts w:hint="eastAsia"/>
        </w:rPr>
        <w:t>/</w:t>
      </w:r>
      <w:r>
        <w:rPr>
          <w:rFonts w:hint="eastAsia"/>
        </w:rPr>
        <w:t>秒，时间</w:t>
      </w:r>
      <w:r>
        <w:t>6</w:t>
      </w:r>
      <w:r>
        <w:rPr>
          <w:rFonts w:hint="eastAsia"/>
        </w:rPr>
        <w:t>0</w:t>
      </w:r>
      <w:r>
        <w:rPr>
          <w:rFonts w:hint="eastAsia"/>
        </w:rPr>
        <w:t>秒以内，配音、配乐，系列作品不得超过</w:t>
      </w:r>
      <w:r>
        <w:rPr>
          <w:rFonts w:hint="eastAsia"/>
        </w:rPr>
        <w:t>3</w:t>
      </w:r>
      <w:r>
        <w:rPr>
          <w:rFonts w:hint="eastAsia"/>
        </w:rPr>
        <w:t>件，画面宽度</w:t>
      </w:r>
      <w:r>
        <w:rPr>
          <w:rFonts w:hint="eastAsia"/>
        </w:rPr>
        <w:t>500</w:t>
      </w:r>
      <w:r>
        <w:rPr>
          <w:rFonts w:hint="eastAsia"/>
        </w:rPr>
        <w:t>—</w:t>
      </w:r>
      <w:r>
        <w:rPr>
          <w:rFonts w:hint="eastAsia"/>
        </w:rPr>
        <w:t>800</w:t>
      </w:r>
      <w:r>
        <w:rPr>
          <w:rFonts w:hint="eastAsia"/>
        </w:rPr>
        <w:t>像素，不要倒计时。</w:t>
      </w:r>
    </w:p>
    <w:p w14:paraId="180A8950"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t>八、赛事进程如何安排?</w:t>
      </w:r>
    </w:p>
    <w:p w14:paraId="674283FF" w14:textId="77777777" w:rsidR="005223BF" w:rsidRDefault="00F9586E">
      <w:pPr>
        <w:pStyle w:val="3"/>
        <w:spacing w:before="312" w:after="312"/>
        <w:ind w:left="482"/>
        <w:rPr>
          <w:rFonts w:asciiTheme="minorEastAsia" w:eastAsiaTheme="minorEastAsia" w:hAnsiTheme="minorEastAsia" w:cstheme="minorEastAsia"/>
          <w:b/>
          <w:bCs w:val="0"/>
          <w:sz w:val="24"/>
          <w:szCs w:val="24"/>
        </w:rPr>
      </w:pPr>
      <w:r>
        <w:rPr>
          <w:rFonts w:asciiTheme="minorEastAsia" w:eastAsiaTheme="minorEastAsia" w:hAnsiTheme="minorEastAsia" w:cstheme="minorEastAsia" w:hint="eastAsia"/>
          <w:b/>
          <w:bCs w:val="0"/>
          <w:sz w:val="24"/>
          <w:szCs w:val="24"/>
        </w:rPr>
        <w:t>第一阶段：启动竞赛</w:t>
      </w:r>
    </w:p>
    <w:p w14:paraId="7DCEC7D7" w14:textId="77777777" w:rsidR="005223BF" w:rsidRDefault="00F9586E">
      <w:pPr>
        <w:spacing w:line="360" w:lineRule="auto"/>
        <w:ind w:firstLine="480"/>
      </w:pPr>
      <w:r>
        <w:rPr>
          <w:rFonts w:hint="eastAsia"/>
        </w:rPr>
        <w:t>2018</w:t>
      </w:r>
      <w:r>
        <w:rPr>
          <w:rFonts w:hint="eastAsia"/>
        </w:rPr>
        <w:t>年</w:t>
      </w:r>
      <w:r>
        <w:rPr>
          <w:rFonts w:hint="eastAsia"/>
        </w:rPr>
        <w:t>5</w:t>
      </w:r>
      <w:r>
        <w:rPr>
          <w:rFonts w:hint="eastAsia"/>
        </w:rPr>
        <w:t>月末，发布竞赛通知；</w:t>
      </w:r>
    </w:p>
    <w:p w14:paraId="00D58D21" w14:textId="77777777" w:rsidR="005223BF" w:rsidRDefault="00F9586E">
      <w:pPr>
        <w:spacing w:line="360" w:lineRule="auto"/>
        <w:ind w:firstLine="480"/>
      </w:pPr>
      <w:r>
        <w:rPr>
          <w:rFonts w:hint="eastAsia"/>
        </w:rPr>
        <w:t>2018</w:t>
      </w:r>
      <w:r>
        <w:rPr>
          <w:rFonts w:hint="eastAsia"/>
        </w:rPr>
        <w:t>年</w:t>
      </w:r>
      <w:r>
        <w:rPr>
          <w:rFonts w:hint="eastAsia"/>
        </w:rPr>
        <w:t>6</w:t>
      </w:r>
      <w:r>
        <w:rPr>
          <w:rFonts w:hint="eastAsia"/>
        </w:rPr>
        <w:t>月中旬发布竞赛指南；</w:t>
      </w:r>
    </w:p>
    <w:p w14:paraId="1B93CE95" w14:textId="77777777" w:rsidR="005223BF" w:rsidRDefault="00F9586E">
      <w:pPr>
        <w:spacing w:line="360" w:lineRule="auto"/>
        <w:ind w:firstLine="480"/>
      </w:pPr>
      <w:r>
        <w:rPr>
          <w:rFonts w:hint="eastAsia"/>
        </w:rPr>
        <w:t>2018</w:t>
      </w:r>
      <w:r>
        <w:rPr>
          <w:rFonts w:hint="eastAsia"/>
        </w:rPr>
        <w:t>年</w:t>
      </w:r>
      <w:r>
        <w:rPr>
          <w:rFonts w:hint="eastAsia"/>
        </w:rPr>
        <w:t>6</w:t>
      </w:r>
      <w:r>
        <w:rPr>
          <w:rFonts w:hint="eastAsia"/>
        </w:rPr>
        <w:t>月中旬：在杭州市余杭区径山镇举办“农信杯”首届浙江省大学生乡村振兴创意大赛启动仪式暨乡村振兴论坛。</w:t>
      </w:r>
    </w:p>
    <w:p w14:paraId="1068E853" w14:textId="77777777" w:rsidR="005223BF" w:rsidRDefault="00F9586E">
      <w:pPr>
        <w:pStyle w:val="3"/>
        <w:spacing w:before="312" w:after="312"/>
        <w:ind w:left="482"/>
        <w:rPr>
          <w:rFonts w:asciiTheme="minorEastAsia" w:eastAsiaTheme="minorEastAsia" w:hAnsiTheme="minorEastAsia" w:cstheme="minorEastAsia"/>
          <w:b/>
          <w:bCs w:val="0"/>
          <w:sz w:val="24"/>
          <w:szCs w:val="24"/>
        </w:rPr>
      </w:pPr>
      <w:r>
        <w:rPr>
          <w:rFonts w:asciiTheme="minorEastAsia" w:eastAsiaTheme="minorEastAsia" w:hAnsiTheme="minorEastAsia" w:cstheme="minorEastAsia" w:hint="eastAsia"/>
          <w:b/>
          <w:bCs w:val="0"/>
          <w:sz w:val="24"/>
          <w:szCs w:val="24"/>
        </w:rPr>
        <w:t>第二阶段：2018年9月，校级选拔赛</w:t>
      </w:r>
    </w:p>
    <w:p w14:paraId="23A56DFE" w14:textId="77777777" w:rsidR="005223BF" w:rsidRDefault="00F9586E">
      <w:pPr>
        <w:spacing w:line="360" w:lineRule="auto"/>
        <w:ind w:firstLine="480"/>
      </w:pPr>
      <w:r>
        <w:rPr>
          <w:rFonts w:hint="eastAsia"/>
        </w:rPr>
        <w:t>由各高校自行组织校赛，校赛的参赛材料、比赛环节、评审方式由各高校自定。</w:t>
      </w:r>
      <w:r>
        <w:rPr>
          <w:rFonts w:hint="eastAsia"/>
        </w:rPr>
        <w:t>2018</w:t>
      </w:r>
      <w:r>
        <w:rPr>
          <w:rFonts w:hint="eastAsia"/>
        </w:rPr>
        <w:t>年</w:t>
      </w:r>
      <w:r>
        <w:rPr>
          <w:rFonts w:hint="eastAsia"/>
        </w:rPr>
        <w:t>9</w:t>
      </w:r>
      <w:r>
        <w:rPr>
          <w:rFonts w:hint="eastAsia"/>
        </w:rPr>
        <w:t>月下旬前完成本校项目评审遴选和推荐工作。</w:t>
      </w:r>
    </w:p>
    <w:p w14:paraId="1C795D17" w14:textId="77777777" w:rsidR="005223BF" w:rsidRDefault="00F9586E">
      <w:pPr>
        <w:pStyle w:val="3"/>
        <w:spacing w:before="312" w:after="312"/>
        <w:ind w:left="482"/>
        <w:rPr>
          <w:rFonts w:asciiTheme="minorEastAsia" w:eastAsiaTheme="minorEastAsia" w:hAnsiTheme="minorEastAsia" w:cstheme="minorEastAsia"/>
          <w:b/>
          <w:bCs w:val="0"/>
          <w:sz w:val="24"/>
          <w:szCs w:val="24"/>
        </w:rPr>
      </w:pPr>
      <w:r>
        <w:rPr>
          <w:rFonts w:asciiTheme="minorEastAsia" w:eastAsiaTheme="minorEastAsia" w:hAnsiTheme="minorEastAsia" w:cstheme="minorEastAsia" w:hint="eastAsia"/>
          <w:b/>
          <w:bCs w:val="0"/>
          <w:sz w:val="24"/>
          <w:szCs w:val="24"/>
        </w:rPr>
        <w:t>第三阶段：2018年10月-11月，省级竞赛</w:t>
      </w:r>
    </w:p>
    <w:p w14:paraId="76F4F2D6" w14:textId="77777777" w:rsidR="005223BF" w:rsidRDefault="00F9586E">
      <w:pPr>
        <w:spacing w:line="360" w:lineRule="auto"/>
        <w:ind w:firstLine="480"/>
      </w:pPr>
      <w:r>
        <w:rPr>
          <w:rFonts w:hint="eastAsia"/>
        </w:rPr>
        <w:t>2018</w:t>
      </w:r>
      <w:r>
        <w:rPr>
          <w:rFonts w:hint="eastAsia"/>
        </w:rPr>
        <w:t>年</w:t>
      </w:r>
      <w:r>
        <w:rPr>
          <w:rFonts w:hint="eastAsia"/>
        </w:rPr>
        <w:t>10</w:t>
      </w:r>
      <w:r>
        <w:rPr>
          <w:rFonts w:hint="eastAsia"/>
        </w:rPr>
        <w:t>月上旬：省级初赛，根据各高校报送的材料，邀请相关领域专家进行材料评审，遴选团队参加省级决赛；</w:t>
      </w:r>
    </w:p>
    <w:p w14:paraId="2E14FC22" w14:textId="77777777" w:rsidR="005223BF" w:rsidRDefault="00F9586E">
      <w:pPr>
        <w:spacing w:line="360" w:lineRule="auto"/>
        <w:ind w:firstLine="480"/>
      </w:pPr>
      <w:r>
        <w:rPr>
          <w:rFonts w:hint="eastAsia"/>
        </w:rPr>
        <w:t>2018</w:t>
      </w:r>
      <w:r>
        <w:rPr>
          <w:rFonts w:hint="eastAsia"/>
        </w:rPr>
        <w:t>年</w:t>
      </w:r>
      <w:r>
        <w:rPr>
          <w:rFonts w:hint="eastAsia"/>
        </w:rPr>
        <w:t>10</w:t>
      </w:r>
      <w:r>
        <w:rPr>
          <w:rFonts w:hint="eastAsia"/>
        </w:rPr>
        <w:t>月下旬：单项奖评比，各基地乡镇举行单项奖评选活动；</w:t>
      </w:r>
    </w:p>
    <w:p w14:paraId="7619744C" w14:textId="77777777" w:rsidR="005223BF" w:rsidRDefault="00F9586E">
      <w:pPr>
        <w:spacing w:line="360" w:lineRule="auto"/>
        <w:ind w:firstLine="480"/>
      </w:pPr>
      <w:r>
        <w:rPr>
          <w:rFonts w:hint="eastAsia"/>
        </w:rPr>
        <w:t>2018</w:t>
      </w:r>
      <w:r>
        <w:rPr>
          <w:rFonts w:hint="eastAsia"/>
        </w:rPr>
        <w:t>年</w:t>
      </w:r>
      <w:r>
        <w:rPr>
          <w:rFonts w:hint="eastAsia"/>
        </w:rPr>
        <w:t>11</w:t>
      </w:r>
      <w:r>
        <w:rPr>
          <w:rFonts w:hint="eastAsia"/>
        </w:rPr>
        <w:t>中旬：省级决赛，采用现场答辩形式，决出一、二、三等奖若干名，并举行颁奖典礼。</w:t>
      </w:r>
    </w:p>
    <w:p w14:paraId="498F808B"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t>九、有哪些政策支持？</w:t>
      </w:r>
    </w:p>
    <w:p w14:paraId="214334EE" w14:textId="77777777" w:rsidR="005223BF" w:rsidRDefault="00F9586E">
      <w:pPr>
        <w:spacing w:line="360" w:lineRule="auto"/>
        <w:ind w:firstLine="480"/>
      </w:pPr>
      <w:r>
        <w:rPr>
          <w:rFonts w:hint="eastAsia"/>
        </w:rPr>
        <w:t>为鼓励和吸引团队选择竞赛合作基地乡镇推出的招标村，研究并创意性解决他们的真实问题</w:t>
      </w:r>
      <w:r w:rsidR="00E16943">
        <w:rPr>
          <w:rFonts w:hint="eastAsia"/>
        </w:rPr>
        <w:t>，满足</w:t>
      </w:r>
      <w:r w:rsidR="00F63190">
        <w:rPr>
          <w:rFonts w:hint="eastAsia"/>
        </w:rPr>
        <w:t>他们的</w:t>
      </w:r>
      <w:r w:rsidR="00B73090">
        <w:rPr>
          <w:rFonts w:hint="eastAsia"/>
        </w:rPr>
        <w:t>发展</w:t>
      </w:r>
      <w:r>
        <w:rPr>
          <w:rFonts w:hint="eastAsia"/>
        </w:rPr>
        <w:t>需求，秘书处将积极争取企业资金支持。赞助单位将给予优秀团队补贴赴竞赛合作基地开展实地调研，支持的优秀团队数量每个招标村不超过</w:t>
      </w:r>
      <w:r>
        <w:rPr>
          <w:rFonts w:hint="eastAsia"/>
        </w:rPr>
        <w:t>10</w:t>
      </w:r>
      <w:r>
        <w:rPr>
          <w:rFonts w:hint="eastAsia"/>
        </w:rPr>
        <w:t>个，每个团队支持经费原则上不超过</w:t>
      </w:r>
      <w:r>
        <w:rPr>
          <w:rFonts w:hint="eastAsia"/>
        </w:rPr>
        <w:t>5000</w:t>
      </w:r>
      <w:r>
        <w:rPr>
          <w:rFonts w:hint="eastAsia"/>
        </w:rPr>
        <w:t>元，具体支持政策根据赞助单位相关政策执行。</w:t>
      </w:r>
    </w:p>
    <w:p w14:paraId="2A525F89" w14:textId="77777777" w:rsidR="005223BF" w:rsidRDefault="00F9586E">
      <w:pPr>
        <w:ind w:firstLine="480"/>
      </w:pPr>
      <w:r>
        <w:lastRenderedPageBreak/>
        <w:br w:type="page"/>
      </w:r>
    </w:p>
    <w:p w14:paraId="3527D2C7" w14:textId="77777777" w:rsidR="005223BF" w:rsidRDefault="005223BF">
      <w:pPr>
        <w:ind w:firstLine="480"/>
      </w:pPr>
    </w:p>
    <w:p w14:paraId="53CDE51F" w14:textId="77777777" w:rsidR="005223BF" w:rsidRDefault="005223BF">
      <w:pPr>
        <w:ind w:firstLine="480"/>
      </w:pPr>
    </w:p>
    <w:p w14:paraId="1CDBC562" w14:textId="77777777" w:rsidR="005223BF" w:rsidRDefault="005223BF">
      <w:pPr>
        <w:ind w:firstLine="480"/>
      </w:pPr>
    </w:p>
    <w:p w14:paraId="36300264" w14:textId="77777777" w:rsidR="005223BF" w:rsidRDefault="005223BF">
      <w:pPr>
        <w:ind w:firstLine="480"/>
      </w:pPr>
    </w:p>
    <w:p w14:paraId="6AD87C3C" w14:textId="77777777" w:rsidR="005223BF" w:rsidRDefault="005223BF">
      <w:pPr>
        <w:ind w:firstLine="480"/>
      </w:pPr>
    </w:p>
    <w:p w14:paraId="0E22F5B2" w14:textId="77777777" w:rsidR="005223BF" w:rsidRDefault="005223BF">
      <w:pPr>
        <w:ind w:firstLine="480"/>
      </w:pPr>
    </w:p>
    <w:p w14:paraId="6E3876B7" w14:textId="77777777" w:rsidR="005223BF" w:rsidRDefault="005223BF">
      <w:pPr>
        <w:ind w:firstLine="480"/>
      </w:pPr>
    </w:p>
    <w:p w14:paraId="072F4E82" w14:textId="77777777" w:rsidR="005223BF" w:rsidRDefault="005223BF">
      <w:pPr>
        <w:ind w:firstLine="480"/>
      </w:pPr>
    </w:p>
    <w:p w14:paraId="3CE386CD" w14:textId="77777777" w:rsidR="005223BF" w:rsidRDefault="005223BF">
      <w:pPr>
        <w:ind w:firstLine="480"/>
      </w:pPr>
    </w:p>
    <w:p w14:paraId="7FB73B70" w14:textId="77777777" w:rsidR="005223BF" w:rsidRDefault="005223BF">
      <w:pPr>
        <w:ind w:firstLine="480"/>
      </w:pPr>
    </w:p>
    <w:p w14:paraId="33703724" w14:textId="77777777" w:rsidR="005223BF" w:rsidRDefault="00F9586E">
      <w:pPr>
        <w:pStyle w:val="1"/>
        <w:spacing w:before="312" w:after="312"/>
        <w:rPr>
          <w:sz w:val="72"/>
          <w:szCs w:val="72"/>
        </w:rPr>
      </w:pPr>
      <w:r>
        <w:rPr>
          <w:rFonts w:ascii="宋体" w:eastAsia="宋体" w:hAnsi="宋体" w:cs="宋体" w:hint="eastAsia"/>
          <w:sz w:val="72"/>
          <w:szCs w:val="72"/>
        </w:rPr>
        <w:t xml:space="preserve">Ⅱ </w:t>
      </w:r>
      <w:r>
        <w:rPr>
          <w:rFonts w:hint="eastAsia"/>
          <w:sz w:val="72"/>
          <w:szCs w:val="72"/>
        </w:rPr>
        <w:t>招标村选题篇</w:t>
      </w:r>
    </w:p>
    <w:p w14:paraId="730038DE" w14:textId="77777777" w:rsidR="005223BF" w:rsidRDefault="00F9586E">
      <w:pPr>
        <w:ind w:firstLine="480"/>
        <w:jc w:val="center"/>
      </w:pPr>
      <w:r>
        <w:br w:type="page"/>
      </w:r>
    </w:p>
    <w:p w14:paraId="6A927FDA" w14:textId="77777777" w:rsidR="005223BF" w:rsidRDefault="00F9586E">
      <w:pPr>
        <w:pStyle w:val="2"/>
        <w:spacing w:before="312" w:after="312"/>
        <w:jc w:val="center"/>
        <w:rPr>
          <w:sz w:val="36"/>
          <w:szCs w:val="36"/>
        </w:rPr>
      </w:pPr>
      <w:r>
        <w:rPr>
          <w:rFonts w:hint="eastAsia"/>
          <w:sz w:val="36"/>
          <w:szCs w:val="36"/>
        </w:rPr>
        <w:lastRenderedPageBreak/>
        <w:t>一、竞赛合作基地——余杭区径山镇</w:t>
      </w:r>
    </w:p>
    <w:p w14:paraId="113FBAEB" w14:textId="77777777" w:rsidR="005223BF" w:rsidRDefault="00F9586E">
      <w:pPr>
        <w:pStyle w:val="3"/>
        <w:spacing w:before="312" w:after="312"/>
      </w:pPr>
      <w:r>
        <w:rPr>
          <w:rFonts w:hint="eastAsia"/>
        </w:rPr>
        <w:t>（一）乡镇概况</w:t>
      </w:r>
    </w:p>
    <w:p w14:paraId="54F2925A"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镇位于余杭区西部，地处大径山国家乡村公园核心区域，南连杭徽高速公路，北接104国道，04与207省道、杭长高速“一纵一横”穿镇而过，杭州都市高速公路“二绕西复线”亦启动建设。全镇面积157.08平方公里，居余杭区各乡镇之首；下辖13个村、2个社区、274个村民小组，人口3.87万。径山镇先后获得国家级生态镇，省级文明镇、旅游强镇和体育强镇等荣誉；2017年被评为省美丽乡村示范乡镇、省文化强镇、市美丽农业镇，成功创建国家3A级旅游景区、入选“省级旅游风情小镇”培育名单。</w:t>
      </w:r>
    </w:p>
    <w:p w14:paraId="78E55D62"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生态旅游资源得天独厚。中、北苕溪穿境而过，余杭区最大的水库四岭水库如一颗明珠镶嵌在径山脚下。全镇耕地面积4.74万亩，山林面积11.8万亩，茶叶栽种面积1.74万亩，花卉苗木面积8000余亩。径山茶被评为浙江省十大名茶、中国驰名商标。境内有千年古刹径山寺、国家4A级景区双溪漂流，有一年四季风景如画占地两万多亩的长乐林场，有桃花水母栖息地九龙瀑，还有双溪羽泉路禅茶文化步行街和慢生活首选地小古城慢谷。目前全镇有民宿30余家，农家乐100余家，2017年游客接待量约316.1万人次，直接消费1.7亿元。</w:t>
      </w:r>
    </w:p>
    <w:p w14:paraId="123C7EE0"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历史文化源远流长。7000多年前华夏民族的祖先就在此建城立国，创造了灿烂的马家浜文化；1270多年前，法钦禅师带领弟子创建江南五山十刹之首的径山寺；1200多年前，茶圣陆羽至苕溪之畔，泉边煮茶论经，著写了旷世名著《茶经》；900多年前，径山茶宴传入日本，逐渐演变成了日本茶道。在悠久历史文化的熏陶下，最终形成了“分享、结缘、感恩、包容”的禅茶文化。</w:t>
      </w:r>
    </w:p>
    <w:p w14:paraId="35DC1E09" w14:textId="77777777" w:rsidR="005223BF" w:rsidRDefault="00F9586E">
      <w:pPr>
        <w:ind w:firstLine="480"/>
      </w:pPr>
      <w:r>
        <w:rPr>
          <w:rFonts w:hint="eastAsia"/>
          <w:noProof/>
        </w:rPr>
        <w:lastRenderedPageBreak/>
        <w:drawing>
          <wp:anchor distT="0" distB="0" distL="114300" distR="114300" simplePos="0" relativeHeight="251662336" behindDoc="0" locked="0" layoutInCell="1" allowOverlap="1" wp14:anchorId="1E961DEB" wp14:editId="0006732D">
            <wp:simplePos x="0" y="0"/>
            <wp:positionH relativeFrom="margin">
              <wp:align>left</wp:align>
            </wp:positionH>
            <wp:positionV relativeFrom="margin">
              <wp:align>top</wp:align>
            </wp:positionV>
            <wp:extent cx="5009515" cy="4643755"/>
            <wp:effectExtent l="0" t="0" r="635" b="4445"/>
            <wp:wrapSquare wrapText="bothSides"/>
            <wp:docPr id="2" name="图片 2" descr="区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区划图"/>
                    <pic:cNvPicPr>
                      <a:picLocks noChangeAspect="1" noChangeArrowheads="1"/>
                    </pic:cNvPicPr>
                  </pic:nvPicPr>
                  <pic:blipFill>
                    <a:blip r:embed="rId10" cstate="print">
                      <a:extLst>
                        <a:ext uri="{28A0092B-C50C-407E-A947-70E740481C1C}">
                          <a14:useLocalDpi xmlns:a14="http://schemas.microsoft.com/office/drawing/2010/main" val="0"/>
                        </a:ext>
                      </a:extLst>
                    </a:blip>
                    <a:srcRect l="5008" t="10472" r="4877" b="6065"/>
                    <a:stretch>
                      <a:fillRect/>
                    </a:stretch>
                  </pic:blipFill>
                  <pic:spPr>
                    <a:xfrm>
                      <a:off x="0" y="0"/>
                      <a:ext cx="5009515" cy="4643755"/>
                    </a:xfrm>
                    <a:prstGeom prst="rect">
                      <a:avLst/>
                    </a:prstGeom>
                    <a:noFill/>
                    <a:ln>
                      <a:noFill/>
                    </a:ln>
                  </pic:spPr>
                </pic:pic>
              </a:graphicData>
            </a:graphic>
          </wp:anchor>
        </w:drawing>
      </w:r>
    </w:p>
    <w:p w14:paraId="5878FDC2" w14:textId="77777777" w:rsidR="005223BF" w:rsidRDefault="00F9586E">
      <w:pPr>
        <w:spacing w:line="560" w:lineRule="exact"/>
        <w:ind w:firstLine="420"/>
        <w:jc w:val="center"/>
        <w:rPr>
          <w:rFonts w:ascii="宋体" w:eastAsia="宋体" w:hAnsi="宋体" w:cs="宋体"/>
          <w:b/>
          <w:bCs/>
          <w:sz w:val="21"/>
          <w:szCs w:val="21"/>
        </w:rPr>
      </w:pPr>
      <w:r>
        <w:rPr>
          <w:rFonts w:ascii="宋体" w:eastAsia="宋体" w:hAnsi="宋体" w:cs="宋体" w:hint="eastAsia"/>
          <w:b/>
          <w:bCs/>
          <w:sz w:val="21"/>
          <w:szCs w:val="21"/>
        </w:rPr>
        <w:t>图1 径山镇行政区划图</w:t>
      </w:r>
    </w:p>
    <w:p w14:paraId="34ABE80C" w14:textId="77777777" w:rsidR="005223BF" w:rsidRDefault="005223BF">
      <w:pPr>
        <w:pStyle w:val="3"/>
        <w:spacing w:before="312" w:after="312"/>
        <w:sectPr w:rsidR="005223BF">
          <w:headerReference w:type="even" r:id="rId11"/>
          <w:headerReference w:type="default" r:id="rId12"/>
          <w:footerReference w:type="even" r:id="rId13"/>
          <w:footerReference w:type="default" r:id="rId14"/>
          <w:headerReference w:type="first" r:id="rId15"/>
          <w:footerReference w:type="first" r:id="rId16"/>
          <w:pgSz w:w="11906" w:h="16838"/>
          <w:pgMar w:top="1440" w:right="1800" w:bottom="1440" w:left="1800" w:header="851" w:footer="992" w:gutter="0"/>
          <w:cols w:space="425"/>
          <w:docGrid w:type="lines" w:linePitch="312"/>
        </w:sectPr>
      </w:pPr>
    </w:p>
    <w:p w14:paraId="41F1F5C4" w14:textId="77777777" w:rsidR="005223BF" w:rsidRDefault="00F9586E">
      <w:pPr>
        <w:pStyle w:val="3"/>
        <w:spacing w:before="312" w:after="312"/>
      </w:pPr>
      <w:r>
        <w:rPr>
          <w:rFonts w:hint="eastAsia"/>
        </w:rPr>
        <w:lastRenderedPageBreak/>
        <w:t>（二）招标村一：径山村</w:t>
      </w:r>
    </w:p>
    <w:p w14:paraId="7A6E3F22" w14:textId="77777777" w:rsidR="005223BF" w:rsidRDefault="00F9586E">
      <w:pPr>
        <w:pStyle w:val="4"/>
      </w:pPr>
      <w:r>
        <w:rPr>
          <w:rFonts w:hint="eastAsia"/>
        </w:rPr>
        <w:t xml:space="preserve">1.  </w:t>
      </w:r>
      <w:r>
        <w:rPr>
          <w:rFonts w:hint="eastAsia"/>
        </w:rPr>
        <w:t>径山村概况</w:t>
      </w:r>
    </w:p>
    <w:p w14:paraId="727900DF"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村位于杭州余杭西郊，杭州城西北40公里处。村域面积13.6平方公里,下辖6个自然村，人口1600余人。全村有茶园3000余亩，毛竹林10000余亩，是一个山多田少，以茶竹等农产品、农家乐、乡村旅游为主导产业的小山村。</w:t>
      </w:r>
    </w:p>
    <w:p w14:paraId="27235F3A"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径山村自然生态环境优越，森林覆盖率达96%以上，是天然氧吧。径山以山闻名，其主峰凌霄峰海拔近800米；水多而灵动，村庄多处存有天然瀑布，九龙瀑风景区还有水中大熊猫“桃花水母”出现。</w:t>
      </w:r>
    </w:p>
    <w:p w14:paraId="1309036C"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村人文历史悠久。村内留存多处省市区文物保护单位和历史古迹。唐代茶圣陆羽在此游历、著写《茶经》；宋代诗人苏东坡数游径山，赞叹径山山色，写下“我昔尝为径山客，至今诗笔余山色”的佳句；被誉为江南“五山十刹之首”的径山万寿禅寺是日本临济宗祖庭。</w:t>
      </w:r>
    </w:p>
    <w:p w14:paraId="5BD5076C"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茶文化积淀深厚。茶宴是日本茶道之源，于2011年被列为国家级非物质文化遗产项目，其展示活动吸引着大量的游客和茶人前来游览参观。以感恩、分享、结缘、包容为核心的禅茶文化是余杭区三大文化之一。</w:t>
      </w:r>
    </w:p>
    <w:p w14:paraId="168A9520"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村茶产业发展远近闻名。径山村是有着“中国驰名商标”、“浙江省十大名茶”等称号的径山茶的原产地和核心区域，2017年全村茶叶产量5万余斤，产值超3000万元。径山村还积极探索开发红茶、白茶、桔柚茶、团茶等，不断丰富茶产品，提升茶产业规模。</w:t>
      </w:r>
    </w:p>
    <w:p w14:paraId="5D87ACC3"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村旅游产业方兴未艾。坐拥“杭州后花园”的优势位置，以径山寺风景区为核心，每逢节假日，来村里登山、游玩的游客络绎不绝。大量的游客带动了村里“农家乐”的发展。同时，“花自在”、“波罗密”等高端民宿、“心无尘”等特色茶馆的兴起，也成为了径山人致富的一个新产业。</w:t>
      </w:r>
    </w:p>
    <w:p w14:paraId="38FBA143" w14:textId="77777777" w:rsidR="005223BF" w:rsidRDefault="00F9586E">
      <w:pPr>
        <w:pStyle w:val="4"/>
      </w:pPr>
      <w:r>
        <w:rPr>
          <w:rFonts w:hint="eastAsia"/>
        </w:rPr>
        <w:t xml:space="preserve">2.  </w:t>
      </w:r>
      <w:r>
        <w:rPr>
          <w:rFonts w:hint="eastAsia"/>
        </w:rPr>
        <w:t>发展思路</w:t>
      </w:r>
    </w:p>
    <w:p w14:paraId="28665AD0" w14:textId="77777777" w:rsidR="005223BF" w:rsidRDefault="00F9586E">
      <w:pPr>
        <w:adjustRightInd/>
        <w:spacing w:line="360" w:lineRule="auto"/>
        <w:ind w:firstLine="480"/>
        <w:rPr>
          <w:rFonts w:ascii="宋体" w:eastAsia="宋体" w:hAnsi="宋体" w:cs="宋体"/>
        </w:rPr>
      </w:pPr>
      <w:r>
        <w:rPr>
          <w:rFonts w:ascii="宋体" w:eastAsia="宋体" w:hAnsi="宋体" w:cs="宋体" w:hint="eastAsia"/>
        </w:rPr>
        <w:t>自2015年余杭区委区政府实施大径山乡村国家公园建设以来，径山村山门内实行整体搬迁，结合拆迁安置，村庄整治，文化彰显，实现乡村振兴要求的产业兴旺，生态宜居，乡风文明，治理有效，生活富裕的目标，提出了把径山村打</w:t>
      </w:r>
      <w:r>
        <w:rPr>
          <w:rFonts w:ascii="宋体" w:eastAsia="宋体" w:hAnsi="宋体" w:cs="宋体" w:hint="eastAsia"/>
        </w:rPr>
        <w:lastRenderedPageBreak/>
        <w:t>造成为“中国禅茶第一村”的发展要求。</w:t>
      </w:r>
    </w:p>
    <w:p w14:paraId="79B69E5F" w14:textId="77777777" w:rsidR="005223BF" w:rsidRDefault="00F9586E">
      <w:pPr>
        <w:adjustRightInd/>
        <w:spacing w:line="360" w:lineRule="auto"/>
        <w:ind w:firstLine="480"/>
        <w:rPr>
          <w:rFonts w:ascii="宋体" w:eastAsia="宋体" w:hAnsi="宋体" w:cs="宋体"/>
        </w:rPr>
      </w:pPr>
      <w:r>
        <w:rPr>
          <w:rFonts w:ascii="宋体" w:eastAsia="宋体" w:hAnsi="宋体" w:cs="宋体" w:hint="eastAsia"/>
          <w:b/>
          <w:bCs/>
        </w:rPr>
        <w:t>总体发展思路：</w:t>
      </w:r>
      <w:r>
        <w:rPr>
          <w:rFonts w:ascii="宋体" w:eastAsia="宋体" w:hAnsi="宋体" w:cs="宋体" w:hint="eastAsia"/>
        </w:rPr>
        <w:t>在村庄建设发展过程中，依托良好的生态，挖掘乡村特色，完善基础配套，提升人文景观。以杭派民居风格的禅茶新村建设为抓手，以村庄全域景区化建设为目标，大力发展特色农产品、精品民食民宿、美丽乡村旅游等产业，打造名副其实的“禅茶第一村”。</w:t>
      </w:r>
    </w:p>
    <w:p w14:paraId="6DE6A748" w14:textId="77777777" w:rsidR="005223BF" w:rsidRDefault="00F9586E">
      <w:pPr>
        <w:adjustRightInd/>
        <w:spacing w:line="360" w:lineRule="auto"/>
        <w:ind w:firstLine="480"/>
        <w:rPr>
          <w:rFonts w:ascii="宋体" w:eastAsia="宋体" w:hAnsi="宋体" w:cs="宋体"/>
        </w:rPr>
      </w:pPr>
      <w:r>
        <w:rPr>
          <w:rFonts w:ascii="宋体" w:eastAsia="宋体" w:hAnsi="宋体" w:cs="宋体" w:hint="eastAsia"/>
          <w:b/>
          <w:bCs/>
        </w:rPr>
        <w:t>在村庄规划方面：</w:t>
      </w:r>
      <w:r>
        <w:rPr>
          <w:rFonts w:ascii="宋体" w:eastAsia="宋体" w:hAnsi="宋体" w:cs="宋体" w:hint="eastAsia"/>
        </w:rPr>
        <w:t>“禅茶一味”是径山村的文化核心，以山上寻禅、山下问茶规划，实现“一圈、一带、多节点”的格局。一圈是以禅茶新村为核心的茶文化体验圈；一带是以径山古道为轴线的禅境旅游带；多节点是以村庄内的历史古迹和新建景观为特色节点。通过美丽乡村建设，把径山村打造成既有美丽风光，更有特色内涵的文化圣地。</w:t>
      </w:r>
    </w:p>
    <w:p w14:paraId="44AC7043" w14:textId="77777777" w:rsidR="005223BF" w:rsidRDefault="00F9586E">
      <w:pPr>
        <w:adjustRightInd/>
        <w:spacing w:line="360" w:lineRule="auto"/>
        <w:ind w:firstLine="480"/>
        <w:rPr>
          <w:rFonts w:ascii="宋体" w:eastAsia="宋体" w:hAnsi="宋体" w:cs="宋体"/>
        </w:rPr>
      </w:pPr>
      <w:r>
        <w:rPr>
          <w:rFonts w:ascii="宋体" w:eastAsia="宋体" w:hAnsi="宋体" w:cs="宋体" w:hint="eastAsia"/>
          <w:b/>
          <w:bCs/>
        </w:rPr>
        <w:t>在产业发展方面：</w:t>
      </w:r>
      <w:r>
        <w:rPr>
          <w:rFonts w:ascii="宋体" w:eastAsia="宋体" w:hAnsi="宋体" w:cs="宋体" w:hint="eastAsia"/>
        </w:rPr>
        <w:t>加大茶产品的研发，扩大茶产业规模。突出“禅茶飘香”的村庄整体氛围，做强径山茶品牌，提升茶村文化品味。同时把村内农家乐、民宿等资源进行整合，提升径山村农家休闲度假品牌，打响径山旅游休闲知名度。</w:t>
      </w:r>
    </w:p>
    <w:p w14:paraId="265BA4F7" w14:textId="77777777" w:rsidR="005223BF" w:rsidRDefault="00F9586E">
      <w:pPr>
        <w:adjustRightInd/>
        <w:spacing w:line="360" w:lineRule="auto"/>
        <w:ind w:firstLine="480"/>
        <w:rPr>
          <w:rFonts w:ascii="宋体" w:eastAsia="宋体" w:hAnsi="宋体" w:cs="宋体"/>
        </w:rPr>
      </w:pPr>
      <w:r>
        <w:rPr>
          <w:rFonts w:ascii="宋体" w:eastAsia="宋体" w:hAnsi="宋体" w:cs="宋体" w:hint="eastAsia"/>
          <w:b/>
          <w:bCs/>
        </w:rPr>
        <w:t>在村级经济发展方面：</w:t>
      </w:r>
      <w:r>
        <w:rPr>
          <w:rFonts w:ascii="宋体" w:eastAsia="宋体" w:hAnsi="宋体" w:cs="宋体" w:hint="eastAsia"/>
        </w:rPr>
        <w:t>拟通过余杭旅游集团有限公司、民间资本等多方合作成立径山旅游开发公司。村里把现有的公共资源，如停车场、文化礼堂、接待中心，以及村建景观节点和基础配套设施等，以打包入股的方式入股旅游公司。由专业团队进行运营，带动村民创业和就业，提升村级经济发展。</w:t>
      </w:r>
    </w:p>
    <w:p w14:paraId="24D45D6A" w14:textId="77777777" w:rsidR="005223BF" w:rsidRDefault="00F9586E">
      <w:pPr>
        <w:pStyle w:val="4"/>
        <w:numPr>
          <w:ilvl w:val="0"/>
          <w:numId w:val="2"/>
        </w:numPr>
      </w:pPr>
      <w:r>
        <w:rPr>
          <w:rFonts w:hint="eastAsia"/>
        </w:rPr>
        <w:t>拟解决问题及竞赛选题</w:t>
      </w:r>
    </w:p>
    <w:p w14:paraId="02108281" w14:textId="77777777" w:rsidR="005223BF" w:rsidRDefault="00F9586E">
      <w:pPr>
        <w:spacing w:line="360" w:lineRule="auto"/>
        <w:ind w:firstLine="480"/>
        <w:rPr>
          <w:rFonts w:ascii="宋体" w:eastAsia="宋体" w:hAnsi="宋体" w:cs="宋体"/>
        </w:rPr>
      </w:pPr>
      <w:r>
        <w:rPr>
          <w:rFonts w:ascii="宋体" w:eastAsia="宋体" w:hAnsi="宋体" w:cs="宋体" w:hint="eastAsia"/>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4E6B3DEB"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（1）径山村旅游开发公司创建与运营方案</w:t>
      </w:r>
    </w:p>
    <w:p w14:paraId="03333CEA"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村目前游客很多，但为村里创造的经济收益不是很高，其中最主要原因就是缺乏旅游公司进行专业化运作。针对此问题，创建径山村旅游开发公司，并进行径山村、径山寺、余杭区旅游集团有限公司三方合作运营方案的调查、研究与策划。</w:t>
      </w:r>
    </w:p>
    <w:p w14:paraId="5FB48DA2"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（2）径山村旅游产品与旅游线路创意设计</w:t>
      </w:r>
    </w:p>
    <w:p w14:paraId="2CAA7BA3" w14:textId="77777777" w:rsidR="005223BF" w:rsidRDefault="00F9586E">
      <w:pPr>
        <w:spacing w:line="360" w:lineRule="auto"/>
        <w:ind w:firstLine="480"/>
        <w:rPr>
          <w:rFonts w:ascii="宋体" w:eastAsia="宋体" w:hAnsi="宋体" w:cs="宋体"/>
        </w:rPr>
      </w:pPr>
      <w:r>
        <w:rPr>
          <w:rFonts w:ascii="宋体" w:eastAsia="宋体" w:hAnsi="宋体" w:cs="宋体" w:hint="eastAsia"/>
        </w:rPr>
        <w:lastRenderedPageBreak/>
        <w:t>当下来径山村旅游的游客主要是去往径山寺，尽管村内其它历史古迹众多，但参观、游玩的人并不多。在做好村内古迹挖掘、提升、保护前提下，将村内各处古迹、景观节点串联成线，进行旅游线路的调查研究与创意设计。</w:t>
      </w:r>
    </w:p>
    <w:p w14:paraId="2355E965"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（3）径山村旅游市场推广策划</w:t>
      </w:r>
    </w:p>
    <w:p w14:paraId="31E77E9D"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径山村内有径山万寿禅寺、径山古道、九龙瀑风景区等旅游景点。随着景区村庄建设，需要进一步通过媒体宣传，打造具有径山特色的旅游品牌，做好景区村庄的旅游宣传与市场推广。</w:t>
      </w:r>
    </w:p>
    <w:p w14:paraId="18F12C59"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（4）径山村农家乐集群品牌策划</w:t>
      </w:r>
    </w:p>
    <w:p w14:paraId="773F079A"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村目前农家乐数量多，但都各自经营，没有统一管理。有些农家乐位置偏远，导致游客很难找到。要实现村内农家乐统一管理，提升径山村农家乐品牌，既为游客提供咨询信息，也为更多的农家乐创造收益。为实现这一目标，</w:t>
      </w:r>
      <w:r w:rsidR="00F365A1">
        <w:rPr>
          <w:rFonts w:ascii="宋体" w:eastAsia="宋体" w:hAnsi="宋体" w:cs="宋体" w:hint="eastAsia"/>
        </w:rPr>
        <w:t>需</w:t>
      </w:r>
      <w:r>
        <w:rPr>
          <w:rFonts w:ascii="宋体" w:eastAsia="宋体" w:hAnsi="宋体" w:cs="宋体" w:hint="eastAsia"/>
        </w:rPr>
        <w:t>进行农家乐集群发展品牌打造方案的调查、研究与策划。</w:t>
      </w:r>
    </w:p>
    <w:p w14:paraId="4813A4C4"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（5）径山村禅茶新村发展策划</w:t>
      </w:r>
    </w:p>
    <w:p w14:paraId="34A4DCEE"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村的村庄建设以当下正在打造的禅茶新村为核心。禅茶新村区块内安置搬迁户54户，茶企5家。以茶产业为核心，整合相关产业链，打造一个民食民宿产业联盟，使其成为径山茶最核心的展销区域以及“径山村对外展销产品第一窗口”。</w:t>
      </w:r>
    </w:p>
    <w:p w14:paraId="33BC5540"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（6）径山茶核心品牌提升与市场开拓商业计划书</w:t>
      </w:r>
    </w:p>
    <w:p w14:paraId="5B1F5A54"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茶是村里老百姓主要收入来源之一，通过多年宣传营销，已有一定知名度。但径山茶是余杭区统一品牌，各地销售价格因区域不同而相差很多。径山村作为径山茶的核心产区，要用深用透这一品牌，打造径山茶核心区域品牌和原产地品牌，并进行径山茶市场开拓策划。</w:t>
      </w:r>
    </w:p>
    <w:p w14:paraId="5CD93FCD"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（7）径山村茶类非物质文化遗产保护与活化方案</w:t>
      </w:r>
    </w:p>
    <w:p w14:paraId="15717BE9" w14:textId="77777777" w:rsidR="005223BF" w:rsidRDefault="00F9586E">
      <w:pPr>
        <w:spacing w:line="360" w:lineRule="auto"/>
        <w:ind w:firstLine="480"/>
        <w:rPr>
          <w:rFonts w:ascii="宋体" w:eastAsia="宋体" w:hAnsi="宋体" w:cs="宋体"/>
        </w:rPr>
      </w:pPr>
      <w:r>
        <w:rPr>
          <w:rFonts w:ascii="宋体" w:eastAsia="宋体" w:hAnsi="宋体" w:cs="宋体" w:hint="eastAsia"/>
        </w:rPr>
        <w:t>禅茶文化是余杭区三大文化之一，径山茶宴是国家级非遗项目，径山茶炒制工艺是浙江省非遗项目。目前开展的径山茶宴民间展示活动和径山茶炒制技艺展示活动受众面较小，尤其是径山茶宴，恢复、传承和发扬的速度偏慢，也未能为</w:t>
      </w:r>
      <w:r>
        <w:rPr>
          <w:rFonts w:ascii="宋体" w:eastAsia="宋体" w:hAnsi="宋体" w:cs="宋体" w:hint="eastAsia"/>
        </w:rPr>
        <w:lastRenderedPageBreak/>
        <w:t>村经济发展起到较大作用。针对此问题，对禅茶文化宣传和弘扬、茶文化产品开发以及采茶、制茶、点茶等茶事活动体验，对径山村茶类非物质文化遗产的保护、传承与活化提出创新性解决方案。</w:t>
      </w:r>
    </w:p>
    <w:p w14:paraId="3DAB445B"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（8）村民创业资金短缺问题的解决方案</w:t>
      </w:r>
    </w:p>
    <w:p w14:paraId="6E6A1F10" w14:textId="77777777" w:rsidR="005223BF" w:rsidRDefault="00F9586E">
      <w:pPr>
        <w:spacing w:line="360" w:lineRule="auto"/>
        <w:ind w:firstLine="480"/>
        <w:rPr>
          <w:rFonts w:ascii="宋体" w:eastAsia="宋体" w:hAnsi="宋体" w:cs="宋体"/>
        </w:rPr>
      </w:pPr>
      <w:r>
        <w:rPr>
          <w:rFonts w:ascii="宋体" w:eastAsia="宋体" w:hAnsi="宋体" w:cs="宋体" w:hint="eastAsia"/>
        </w:rPr>
        <w:t>随着大径山旅游开发，游客增加，越来越多的村内百姓想抓住机遇，发展民宿、农家乐等产业。但因资金的局限，在没有抵押物的情况下，往往很难实施。针对此问题，进行村民创业资金筹集方案的调查研究与策划。</w:t>
      </w:r>
    </w:p>
    <w:p w14:paraId="78369801"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（9）径山村旅游村落公共空间优化</w:t>
      </w:r>
    </w:p>
    <w:p w14:paraId="61724D7B" w14:textId="77777777" w:rsidR="005223BF" w:rsidRDefault="00F9586E">
      <w:pPr>
        <w:spacing w:line="360" w:lineRule="auto"/>
        <w:ind w:firstLine="480"/>
        <w:rPr>
          <w:rFonts w:ascii="宋体" w:eastAsia="宋体" w:hAnsi="宋体" w:cs="宋体"/>
        </w:rPr>
      </w:pPr>
      <w:r>
        <w:rPr>
          <w:rFonts w:ascii="宋体" w:eastAsia="宋体" w:hAnsi="宋体" w:cs="宋体" w:hint="eastAsia"/>
        </w:rPr>
        <w:t>径山村目前游客数量多，周六、周日两天游客量在1-3万人次。但村内停车场地不多，导致停车难、堵车等问题，既影响了村民出行，又给游客带来不便。针对此问题，进行相关景区村庄公共空间的优化设计。</w:t>
      </w:r>
    </w:p>
    <w:p w14:paraId="79134FE8"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（10）径山村旅游村落管理方案</w:t>
      </w:r>
    </w:p>
    <w:p w14:paraId="74ED6A85" w14:textId="77777777" w:rsidR="005223BF" w:rsidRDefault="00F9586E">
      <w:pPr>
        <w:spacing w:line="360" w:lineRule="auto"/>
        <w:ind w:firstLine="480"/>
        <w:rPr>
          <w:rFonts w:ascii="宋体" w:eastAsia="宋体" w:hAnsi="宋体" w:cs="宋体"/>
        </w:rPr>
      </w:pPr>
      <w:r>
        <w:rPr>
          <w:rFonts w:ascii="宋体" w:eastAsia="宋体" w:hAnsi="宋体" w:cs="宋体" w:hint="eastAsia"/>
        </w:rPr>
        <w:t>旅游村落中的旅游产业运营由旅游公司负责，但是村庄建设和管理的其它方面，如环境保洁、开发建设、土地征用等工作仍由村里负责。针对这一情况，开展村景合一和村景融合管理体制和管理方案的研究与策划。</w:t>
      </w:r>
    </w:p>
    <w:p w14:paraId="531C583E"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（11）径山寺创意发展规划方案</w:t>
      </w:r>
    </w:p>
    <w:p w14:paraId="017219F8" w14:textId="77777777" w:rsidR="005223BF" w:rsidRDefault="00F9586E">
      <w:pPr>
        <w:spacing w:line="360" w:lineRule="auto"/>
        <w:ind w:firstLine="480"/>
        <w:rPr>
          <w:rFonts w:ascii="宋体" w:eastAsia="宋体" w:hAnsi="宋体" w:cs="宋体"/>
        </w:rPr>
      </w:pPr>
      <w:r>
        <w:rPr>
          <w:rFonts w:ascii="宋体" w:eastAsia="宋体" w:hAnsi="宋体" w:cs="宋体" w:hint="eastAsia"/>
        </w:rPr>
        <w:t>目前，径山寺声名远播，游客量日益增大，为更好地结合金融普惠与径山寺普度人生的理念，吸引众多高端游客，铸就径山旅游金字招牌，通过开展各项创意活动，助推普惠金融工程推向深入，为径山寺发展凝聚更多发展合力。</w:t>
      </w:r>
    </w:p>
    <w:p w14:paraId="115AF199"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（12）径山寺综合金融服务方案</w:t>
      </w:r>
    </w:p>
    <w:p w14:paraId="68F33E64" w14:textId="77777777" w:rsidR="005223BF" w:rsidRDefault="00F9586E" w:rsidP="00291E8F">
      <w:pPr>
        <w:spacing w:beforeLines="100" w:before="312"/>
        <w:ind w:firstLine="480"/>
        <w:rPr>
          <w:rFonts w:ascii="宋体" w:eastAsia="宋体" w:hAnsi="宋体" w:cs="宋体"/>
        </w:rPr>
      </w:pPr>
      <w:r>
        <w:rPr>
          <w:rFonts w:ascii="宋体" w:eastAsia="宋体" w:hAnsi="宋体" w:cs="宋体" w:hint="eastAsia"/>
        </w:rPr>
        <w:t>目前，径山寺游客量较大，香客的香火钱以现金为主，但由于寺院所处海拔较高，山路多，上下山不易，故给寺院资金结算带来很大不便。针对此问题，与相关银行合作开发设计径山寺综合金融服务配套方案。</w:t>
      </w:r>
    </w:p>
    <w:p w14:paraId="56AD766E" w14:textId="77777777" w:rsidR="005223BF" w:rsidRDefault="00F9586E" w:rsidP="00291E8F">
      <w:pPr>
        <w:spacing w:beforeLines="100" w:before="312"/>
        <w:ind w:firstLine="480"/>
        <w:rPr>
          <w:rFonts w:ascii="宋体" w:eastAsia="宋体" w:hAnsi="宋体" w:cs="宋体"/>
        </w:rPr>
      </w:pPr>
      <w:r>
        <w:rPr>
          <w:rFonts w:ascii="宋体" w:eastAsia="宋体" w:hAnsi="宋体" w:cs="宋体"/>
        </w:rPr>
        <w:br w:type="page"/>
      </w:r>
    </w:p>
    <w:p w14:paraId="57A531ED" w14:textId="77777777" w:rsidR="005223BF" w:rsidRDefault="00F9586E">
      <w:pPr>
        <w:pStyle w:val="3"/>
        <w:spacing w:before="312" w:after="312"/>
      </w:pPr>
      <w:r>
        <w:rPr>
          <w:rFonts w:hint="eastAsia"/>
        </w:rPr>
        <w:lastRenderedPageBreak/>
        <w:t>（三）招标村二：四岭村</w:t>
      </w:r>
    </w:p>
    <w:p w14:paraId="77793460" w14:textId="77777777" w:rsidR="005223BF" w:rsidRDefault="00F9586E">
      <w:pPr>
        <w:pStyle w:val="4"/>
      </w:pPr>
      <w:r>
        <w:rPr>
          <w:rFonts w:hint="eastAsia"/>
        </w:rPr>
        <w:t xml:space="preserve">1.  </w:t>
      </w:r>
      <w:r>
        <w:rPr>
          <w:rFonts w:hint="eastAsia"/>
        </w:rPr>
        <w:t>四岭村概况</w:t>
      </w:r>
    </w:p>
    <w:p w14:paraId="7FDB3A90" w14:textId="77777777" w:rsidR="005223BF" w:rsidRDefault="00F9586E">
      <w:pPr>
        <w:spacing w:line="360" w:lineRule="auto"/>
        <w:ind w:firstLine="480"/>
        <w:rPr>
          <w:rFonts w:ascii="宋体" w:eastAsia="宋体" w:hAnsi="宋体" w:cs="宋体"/>
        </w:rPr>
      </w:pPr>
      <w:r>
        <w:rPr>
          <w:rFonts w:ascii="宋体" w:eastAsia="宋体" w:hAnsi="宋体" w:cs="宋体" w:hint="eastAsia"/>
        </w:rPr>
        <w:t>四岭村地处余杭区径山镇最西部，以境内四条岭得名，总面积17.96平方公里，辖15个村民小组，总人口2830余人。四岭村地理位置独特，交通便捷，南连杭徽高速公路，北接104国道、04省道，经杭长高速距杭州主城区约40分钟车程。</w:t>
      </w:r>
    </w:p>
    <w:p w14:paraId="1862918A" w14:textId="77777777" w:rsidR="005223BF" w:rsidRDefault="00F9586E">
      <w:pPr>
        <w:spacing w:line="360" w:lineRule="auto"/>
        <w:ind w:firstLine="480"/>
        <w:rPr>
          <w:rFonts w:ascii="宋体" w:eastAsia="宋体" w:hAnsi="宋体" w:cs="宋体"/>
        </w:rPr>
      </w:pPr>
      <w:r>
        <w:rPr>
          <w:rFonts w:ascii="宋体" w:eastAsia="宋体" w:hAnsi="宋体" w:cs="宋体" w:hint="eastAsia"/>
        </w:rPr>
        <w:t>四岭村生态资源丰富，森林覆盖率达90%以上，有茶园4000余亩、山林22000余亩、耕地2000余亩，四周群山环绕，风光秀丽，其依径山、托同安寺、拥径山湖、傍仕村溪，兼有山川和田园之美，穿境而过的最美公路——漕雅线连接着径山风景区与山沟沟景区，是大径山旅游大动脉。2017年四岭村被评为浙江省美丽乡村特色村庄。</w:t>
      </w:r>
    </w:p>
    <w:p w14:paraId="18760BEA" w14:textId="77777777" w:rsidR="005223BF" w:rsidRDefault="00F9586E">
      <w:pPr>
        <w:spacing w:line="360" w:lineRule="auto"/>
        <w:ind w:firstLine="480"/>
        <w:rPr>
          <w:rFonts w:ascii="宋体" w:eastAsia="宋体" w:hAnsi="宋体" w:cs="宋体"/>
        </w:rPr>
      </w:pPr>
      <w:r>
        <w:rPr>
          <w:rFonts w:ascii="宋体" w:eastAsia="宋体" w:hAnsi="宋体" w:cs="宋体" w:hint="eastAsia"/>
        </w:rPr>
        <w:t>四岭村人文历史悠久，是余杭区历史文化村落，境内有市级文保单位余杭县公署文碑，市级文保点抗战阵亡将士纪念碑，在千岱坑、菜田坞一带有一大批约60处民宅被列入余杭区不可移动文物名录，而始建于北宋时期的同安寺系临济宗禅寺，寺门前的巨大石壁述说着“同安天门方腊开”的美丽传说。</w:t>
      </w:r>
    </w:p>
    <w:p w14:paraId="03B3CD01" w14:textId="77777777" w:rsidR="005223BF" w:rsidRDefault="00F9586E">
      <w:pPr>
        <w:spacing w:line="360" w:lineRule="auto"/>
        <w:ind w:firstLine="480"/>
        <w:rPr>
          <w:rFonts w:ascii="宋体" w:eastAsia="宋体" w:hAnsi="宋体" w:cs="宋体"/>
        </w:rPr>
      </w:pPr>
      <w:r>
        <w:rPr>
          <w:rFonts w:ascii="宋体" w:eastAsia="宋体" w:hAnsi="宋体" w:cs="宋体" w:hint="eastAsia"/>
        </w:rPr>
        <w:t>四岭村茶产业发展迅猛，四岭名茶厂是省级非遗项目径山茶炒制技艺的区级传承基地，坐拥面积1500 多亩的兰花坪茶园是目前面积最大的径山茶种植基地，传说茶圣陆羽曾在此种兰植茶，其“双径牌”径山茶更是被评为杭州市十大名茶。2015年中国首个微电影小镇落户四岭，并成为一年一度中国（杭州）国际微电影展永久举办地，以新理念、新机制、新载体推进产业集聚和产业创新,推动文化产业的新升级。占地数百亩的山果湾休闲农庄，是周末休闲聚会的绝佳去处，其出产的葡萄，多次被荣获杭州市优质葡萄评比金奖。目前全村共有大小民宿、农家乐十余家，其中千岱山居荣获第八届中国最佳设计酒店大奖、2017浙西旅游峰会二十佳民宿和2017年度艾舍奖“酒店空间类金奖”等多项大奖。</w:t>
      </w:r>
    </w:p>
    <w:p w14:paraId="23CC4D4C" w14:textId="77777777" w:rsidR="005223BF" w:rsidRDefault="00F9586E">
      <w:pPr>
        <w:pStyle w:val="4"/>
      </w:pPr>
      <w:r>
        <w:rPr>
          <w:rFonts w:hint="eastAsia"/>
        </w:rPr>
        <w:t xml:space="preserve">2.  </w:t>
      </w:r>
      <w:r>
        <w:rPr>
          <w:rFonts w:hint="eastAsia"/>
        </w:rPr>
        <w:t>发展思路</w:t>
      </w:r>
    </w:p>
    <w:p w14:paraId="6FBE1D58" w14:textId="77777777" w:rsidR="005223BF" w:rsidRDefault="00F9586E">
      <w:pPr>
        <w:spacing w:line="360" w:lineRule="auto"/>
        <w:ind w:firstLine="480"/>
        <w:rPr>
          <w:rFonts w:ascii="宋体" w:eastAsia="宋体" w:hAnsi="宋体" w:cs="宋体"/>
        </w:rPr>
      </w:pPr>
      <w:r>
        <w:rPr>
          <w:rFonts w:ascii="宋体" w:eastAsia="宋体" w:hAnsi="宋体" w:cs="宋体" w:hint="eastAsia"/>
        </w:rPr>
        <w:t>四岭村作为“大径山旅游”核心区块，浙江省2A级景区村庄，年底将创建3A景区村庄，境内环境优美，人文自然资源丰富，旅游发展前途可观，可实施</w:t>
      </w:r>
      <w:r>
        <w:rPr>
          <w:rFonts w:ascii="宋体" w:eastAsia="宋体" w:hAnsi="宋体" w:cs="宋体" w:hint="eastAsia"/>
        </w:rPr>
        <w:lastRenderedPageBreak/>
        <w:t>的乡村振兴战略内容齐全，是大学生创意大赛发挥才能的绝佳舞台。基于现有的发展条件与发展环境，四岭村未来的发展思路如下：</w:t>
      </w:r>
    </w:p>
    <w:p w14:paraId="6B78B6C5" w14:textId="77777777" w:rsidR="005223BF" w:rsidRDefault="00F9586E">
      <w:pPr>
        <w:spacing w:line="360" w:lineRule="auto"/>
        <w:ind w:firstLine="480"/>
        <w:rPr>
          <w:rFonts w:ascii="宋体" w:eastAsia="宋体" w:hAnsi="宋体" w:cs="宋体"/>
        </w:rPr>
      </w:pPr>
      <w:r>
        <w:rPr>
          <w:rFonts w:ascii="宋体" w:eastAsia="宋体" w:hAnsi="宋体" w:cs="宋体" w:hint="eastAsia"/>
          <w:b/>
          <w:bCs/>
        </w:rPr>
        <w:t>整体发展模式：</w:t>
      </w:r>
      <w:r>
        <w:rPr>
          <w:rFonts w:ascii="宋体" w:eastAsia="宋体" w:hAnsi="宋体" w:cs="宋体" w:hint="eastAsia"/>
        </w:rPr>
        <w:t>以解决“三农”问题为根本，以“大径山国家乡村公园”的战略部署为载体，以四岭村的山、水、寺、茶、竹、果、田等资源为依托，把握美丽乡村建设带来的发展机遇，以“休闲旅游”为主题，进行环境整治、生态保护、基础设施完善、产业结构优化、智能网络覆盖等带动美丽乡村之致富发展模式。</w:t>
      </w:r>
    </w:p>
    <w:p w14:paraId="1108A2DF" w14:textId="77777777" w:rsidR="005223BF" w:rsidRDefault="00F9586E">
      <w:pPr>
        <w:spacing w:line="360" w:lineRule="auto"/>
        <w:ind w:firstLine="480"/>
        <w:rPr>
          <w:rFonts w:ascii="宋体" w:eastAsia="宋体" w:hAnsi="宋体" w:cs="宋体"/>
        </w:rPr>
      </w:pPr>
      <w:r>
        <w:rPr>
          <w:rFonts w:ascii="宋体" w:eastAsia="宋体" w:hAnsi="宋体" w:cs="宋体" w:hint="eastAsia"/>
          <w:b/>
          <w:bCs/>
        </w:rPr>
        <w:t>在村级产业发展方面：</w:t>
      </w:r>
      <w:r>
        <w:rPr>
          <w:rFonts w:ascii="宋体" w:eastAsia="宋体" w:hAnsi="宋体" w:cs="宋体" w:hint="eastAsia"/>
        </w:rPr>
        <w:t>以生态休闲旅游为核心，加快基础设施建设、凸显优美的生态环境；加快旅游节点建设，呈现出“一轴线，二中心”的村域游玩线。加大村庄农家乐、民宿的帮扶力度，引入外资建设高品质休闲区，加快村庄的农户资料收集，普及大众化民宿产业。加强与科研院校合作，推出符合出口标准的“有机、无公害”高品质径山茶。</w:t>
      </w:r>
    </w:p>
    <w:p w14:paraId="135D0FDE" w14:textId="77777777" w:rsidR="005223BF" w:rsidRDefault="00F9586E">
      <w:pPr>
        <w:spacing w:line="360" w:lineRule="auto"/>
        <w:ind w:firstLine="480"/>
        <w:rPr>
          <w:rFonts w:ascii="宋体" w:eastAsia="宋体" w:hAnsi="宋体" w:cs="宋体"/>
        </w:rPr>
      </w:pPr>
      <w:r>
        <w:rPr>
          <w:rFonts w:ascii="宋体" w:eastAsia="宋体" w:hAnsi="宋体" w:cs="宋体" w:hint="eastAsia"/>
          <w:b/>
          <w:bCs/>
        </w:rPr>
        <w:t>在空间规划布局方面：</w:t>
      </w:r>
      <w:r>
        <w:rPr>
          <w:rFonts w:ascii="宋体" w:eastAsia="宋体" w:hAnsi="宋体" w:cs="宋体" w:hint="eastAsia"/>
        </w:rPr>
        <w:t>依托美丽乡村建设，实现空间形态优美化，规划建设好六大片区：千岱坑古道文化游、四岭水库观光游、同安问茶体验游、十里车坑山寨游、四岭溪水亲子游、微电影田园采摘游。建设好仕村溪休闲区，带动漕雅线的生态经济。</w:t>
      </w:r>
    </w:p>
    <w:p w14:paraId="74367CBB" w14:textId="77777777" w:rsidR="005223BF" w:rsidRDefault="00F9586E">
      <w:pPr>
        <w:spacing w:line="360" w:lineRule="auto"/>
        <w:ind w:firstLine="480"/>
      </w:pPr>
      <w:r>
        <w:rPr>
          <w:rFonts w:ascii="宋体" w:eastAsia="宋体" w:hAnsi="宋体" w:cs="宋体" w:hint="eastAsia"/>
          <w:b/>
          <w:bCs/>
        </w:rPr>
        <w:t>在体制政策保障方面：</w:t>
      </w:r>
      <w:r>
        <w:rPr>
          <w:rFonts w:ascii="宋体" w:eastAsia="宋体" w:hAnsi="宋体" w:cs="宋体" w:hint="eastAsia"/>
        </w:rPr>
        <w:t>成立村股份旅游公司，建立村、企、农户的管理体制，将四岭村与景区统一管理，通过整合归并职能实现体制与制度的创新，发挥村与景区的互动结合，推动三方共同发展。借助特殊地理位置，串联周边乡村景区，形成资源利用的最大化。</w:t>
      </w:r>
    </w:p>
    <w:p w14:paraId="695BFDE7" w14:textId="77777777" w:rsidR="005223BF" w:rsidRDefault="00F9586E">
      <w:pPr>
        <w:pStyle w:val="4"/>
      </w:pPr>
      <w:r>
        <w:rPr>
          <w:rFonts w:hint="eastAsia"/>
        </w:rPr>
        <w:t xml:space="preserve">3.  </w:t>
      </w:r>
      <w:r>
        <w:rPr>
          <w:rFonts w:hint="eastAsia"/>
        </w:rPr>
        <w:t>拟解决问题及竞赛选题</w:t>
      </w:r>
    </w:p>
    <w:p w14:paraId="09287D62" w14:textId="77777777" w:rsidR="005223BF" w:rsidRDefault="00F9586E">
      <w:pPr>
        <w:spacing w:line="360" w:lineRule="auto"/>
        <w:ind w:firstLine="480"/>
        <w:rPr>
          <w:rFonts w:ascii="宋体" w:eastAsia="宋体" w:hAnsi="宋体" w:cs="宋体"/>
        </w:rPr>
      </w:pPr>
      <w:r>
        <w:rPr>
          <w:rFonts w:ascii="宋体" w:eastAsia="宋体" w:hAnsi="宋体" w:cs="宋体" w:hint="eastAsia"/>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715ED2BE"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（1）四岭村乡村文化旅游产品整合策划</w:t>
      </w:r>
    </w:p>
    <w:p w14:paraId="5DC7C16D" w14:textId="77777777" w:rsidR="005223BF" w:rsidRDefault="00F9586E">
      <w:pPr>
        <w:spacing w:line="360" w:lineRule="auto"/>
        <w:ind w:firstLine="480"/>
        <w:rPr>
          <w:rFonts w:ascii="宋体" w:eastAsia="宋体" w:hAnsi="宋体" w:cs="宋体"/>
        </w:rPr>
      </w:pPr>
      <w:r>
        <w:rPr>
          <w:rFonts w:ascii="宋体" w:eastAsia="宋体" w:hAnsi="宋体" w:cs="宋体" w:hint="eastAsia"/>
        </w:rPr>
        <w:t>四岭村文化资源丰富，有四岭水库、同安天门、抗日英雄纪念碑等，但空间分布较为分散。要求整合、串联各个文化旅游产品，进一步发掘利用文化旅游资源，结</w:t>
      </w:r>
      <w:r w:rsidR="00222F2F">
        <w:rPr>
          <w:rFonts w:ascii="宋体" w:eastAsia="宋体" w:hAnsi="宋体" w:cs="宋体" w:hint="eastAsia"/>
        </w:rPr>
        <w:t>合</w:t>
      </w:r>
      <w:r>
        <w:rPr>
          <w:rFonts w:ascii="宋体" w:eastAsia="宋体" w:hAnsi="宋体" w:cs="宋体" w:hint="eastAsia"/>
        </w:rPr>
        <w:t>四岭村乡村文化旅游产品进行整合策划。</w:t>
      </w:r>
    </w:p>
    <w:p w14:paraId="53545CEC"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lastRenderedPageBreak/>
        <w:t>（2）四岭村乡村旅游品牌创建与推广</w:t>
      </w:r>
    </w:p>
    <w:p w14:paraId="667D99E8" w14:textId="77777777" w:rsidR="005223BF" w:rsidRDefault="00F9586E">
      <w:pPr>
        <w:spacing w:line="360" w:lineRule="auto"/>
        <w:ind w:firstLine="480"/>
        <w:rPr>
          <w:rFonts w:ascii="宋体" w:eastAsia="宋体" w:hAnsi="宋体" w:cs="宋体"/>
        </w:rPr>
      </w:pPr>
      <w:r>
        <w:rPr>
          <w:rFonts w:ascii="宋体" w:eastAsia="宋体" w:hAnsi="宋体" w:cs="宋体" w:hint="eastAsia"/>
        </w:rPr>
        <w:t>四岭村美丽乡村已经初具雏形，但是缺乏吸引眼球的旅游品牌，围绕打造、推广具有四岭村特色的旅游品牌和旅游产业进行策划。</w:t>
      </w:r>
    </w:p>
    <w:p w14:paraId="7B8640C1"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（3）四岭村特色农产品网络营销</w:t>
      </w:r>
    </w:p>
    <w:p w14:paraId="686F2665" w14:textId="77777777" w:rsidR="005223BF" w:rsidRDefault="00F9586E">
      <w:pPr>
        <w:spacing w:line="360" w:lineRule="auto"/>
        <w:ind w:firstLine="480"/>
        <w:rPr>
          <w:rFonts w:ascii="宋体" w:eastAsia="宋体" w:hAnsi="宋体" w:cs="宋体"/>
        </w:rPr>
      </w:pPr>
      <w:r>
        <w:rPr>
          <w:rFonts w:ascii="宋体" w:eastAsia="宋体" w:hAnsi="宋体" w:cs="宋体" w:hint="eastAsia"/>
        </w:rPr>
        <w:t>四岭村的土货、农产品较多，有品质较高的茶叶、葡萄，市级非遗项目产品——红曲酒，灰汤粽等，但苦于没有销路。要求利用网络及微商等平台，设计四岭村农特产品微商（网商）营销方案，开拓营销渠道、提升四岭村知名度、促进农民增收。</w:t>
      </w:r>
    </w:p>
    <w:p w14:paraId="0B20DB51"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（4）四岭村吸引人才进村创业业态规划</w:t>
      </w:r>
    </w:p>
    <w:p w14:paraId="068A781D" w14:textId="77777777" w:rsidR="005223BF" w:rsidRDefault="00F9586E">
      <w:pPr>
        <w:spacing w:line="360" w:lineRule="auto"/>
        <w:ind w:firstLine="480"/>
        <w:rPr>
          <w:rFonts w:ascii="宋体" w:eastAsia="宋体" w:hAnsi="宋体" w:cs="宋体"/>
        </w:rPr>
      </w:pPr>
      <w:r>
        <w:rPr>
          <w:rFonts w:ascii="宋体" w:eastAsia="宋体" w:hAnsi="宋体" w:cs="宋体" w:hint="eastAsia"/>
        </w:rPr>
        <w:t>一直以来，四岭村青年外出工作、年老留守多，随着四岭村创建为A级景区村庄，通过规划旅游业相关业态，吸引青年人才返乡创业，开办创意民宿、特色小铺等，同时推动创客下乡与资本下乡。</w:t>
      </w:r>
    </w:p>
    <w:p w14:paraId="092EA12B"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（5）四岭村美丽乡村建设综合金融服务方案</w:t>
      </w:r>
    </w:p>
    <w:p w14:paraId="5CE99DAD" w14:textId="77777777" w:rsidR="005223BF" w:rsidRDefault="00F9586E">
      <w:pPr>
        <w:spacing w:line="360" w:lineRule="auto"/>
        <w:ind w:firstLine="480"/>
        <w:rPr>
          <w:rFonts w:ascii="宋体" w:eastAsia="宋体" w:hAnsi="宋体" w:cs="宋体"/>
        </w:rPr>
      </w:pPr>
      <w:r>
        <w:rPr>
          <w:rFonts w:ascii="宋体" w:eastAsia="宋体" w:hAnsi="宋体" w:cs="宋体" w:hint="eastAsia"/>
        </w:rPr>
        <w:t>当前，四岭村美丽乡村建设如火如荼，立面整治、五水共治、发展民宿经济等项目正在积极推进中，但从现状来看，缺乏相应的金融对接服务机制与配套资金支持。针对此问题，与相关银行合作开发设计美丽乡村建设综合金融服务方案。</w:t>
      </w:r>
    </w:p>
    <w:p w14:paraId="0952D263"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（6）四岭村存量资源利用与开发方案</w:t>
      </w:r>
    </w:p>
    <w:p w14:paraId="495DDFF4" w14:textId="77777777" w:rsidR="005223BF" w:rsidRDefault="00F9586E">
      <w:pPr>
        <w:spacing w:line="360" w:lineRule="auto"/>
        <w:ind w:firstLine="480"/>
        <w:rPr>
          <w:rFonts w:ascii="宋体" w:eastAsia="宋体" w:hAnsi="宋体" w:cs="宋体"/>
        </w:rPr>
      </w:pPr>
      <w:r>
        <w:rPr>
          <w:rFonts w:ascii="宋体" w:eastAsia="宋体" w:hAnsi="宋体" w:cs="宋体" w:hint="eastAsia"/>
        </w:rPr>
        <w:t>目前四岭村有数宗闲置土地，山林的经济效益低下，如何加强招商引资，优化土地资源开发利用，提高村集体经济收益。通过对四岭村存量资源调查研究，提出</w:t>
      </w:r>
      <w:r w:rsidR="00222F2F">
        <w:rPr>
          <w:rFonts w:ascii="宋体" w:eastAsia="宋体" w:hAnsi="宋体" w:cs="宋体" w:hint="eastAsia"/>
        </w:rPr>
        <w:t>可</w:t>
      </w:r>
      <w:r>
        <w:rPr>
          <w:rFonts w:ascii="宋体" w:eastAsia="宋体" w:hAnsi="宋体" w:cs="宋体" w:hint="eastAsia"/>
        </w:rPr>
        <w:t>开发利用的新产业、新项目，以及具体运作的有效方案。</w:t>
      </w:r>
    </w:p>
    <w:p w14:paraId="31657220"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（7）四岭村公共资源统筹管理与运营方案</w:t>
      </w:r>
    </w:p>
    <w:p w14:paraId="1BD81157" w14:textId="77777777" w:rsidR="005223BF" w:rsidRDefault="00F9586E">
      <w:pPr>
        <w:spacing w:line="360" w:lineRule="auto"/>
        <w:ind w:firstLine="480"/>
        <w:rPr>
          <w:rFonts w:eastAsia="仿宋" w:cs="Times New Roman"/>
          <w:bCs/>
          <w:sz w:val="32"/>
          <w:szCs w:val="32"/>
        </w:rPr>
      </w:pPr>
      <w:r>
        <w:rPr>
          <w:rFonts w:ascii="宋体" w:eastAsia="宋体" w:hAnsi="宋体" w:cs="宋体" w:hint="eastAsia"/>
        </w:rPr>
        <w:t>乡村旅游景区建成后，对处于开放式景区内的停车场、仕村溪等资源进行管理，策划村内公共资源统筹运营方案，让更多的农民群众参与到景区管理服务中，壮大村集体经济。</w:t>
      </w:r>
    </w:p>
    <w:p w14:paraId="4B1DF6AB"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（8）四岭村旅游景区空间规划</w:t>
      </w:r>
    </w:p>
    <w:p w14:paraId="578CE393" w14:textId="77777777" w:rsidR="005223BF" w:rsidRDefault="00F9586E">
      <w:pPr>
        <w:spacing w:line="360" w:lineRule="auto"/>
        <w:ind w:firstLine="480"/>
        <w:rPr>
          <w:rFonts w:ascii="宋体" w:eastAsia="宋体" w:hAnsi="宋体" w:cs="宋体"/>
        </w:rPr>
      </w:pPr>
      <w:r>
        <w:rPr>
          <w:rFonts w:ascii="宋体" w:eastAsia="宋体" w:hAnsi="宋体" w:cs="宋体" w:hint="eastAsia"/>
        </w:rPr>
        <w:lastRenderedPageBreak/>
        <w:t>随着村庄景区的发展以及游客吞吐量的增大，四岭村的部分景点时常出现客流量大的情况，造成停车场、交通堵塞。通过优化空间设计，使游客在停车、吃饭、住宿等方面得到便捷</w:t>
      </w:r>
      <w:r w:rsidR="00222F2F">
        <w:rPr>
          <w:rFonts w:ascii="宋体" w:eastAsia="宋体" w:hAnsi="宋体" w:cs="宋体" w:hint="eastAsia"/>
        </w:rPr>
        <w:t>服务</w:t>
      </w:r>
      <w:r>
        <w:rPr>
          <w:rFonts w:ascii="宋体" w:eastAsia="宋体" w:hAnsi="宋体" w:cs="宋体" w:hint="eastAsia"/>
        </w:rPr>
        <w:t>，同时不影响景区村庄村民的正常生活。</w:t>
      </w:r>
    </w:p>
    <w:p w14:paraId="530355FE"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（9）四岭村美丽乡村精品区块民宿规划设计</w:t>
      </w:r>
    </w:p>
    <w:p w14:paraId="4206D813" w14:textId="77777777" w:rsidR="005223BF" w:rsidRDefault="00F9586E">
      <w:pPr>
        <w:spacing w:line="360" w:lineRule="auto"/>
        <w:ind w:firstLine="480"/>
        <w:rPr>
          <w:rFonts w:ascii="宋体" w:eastAsia="宋体" w:hAnsi="宋体" w:cs="宋体"/>
        </w:rPr>
      </w:pPr>
      <w:r>
        <w:rPr>
          <w:rFonts w:ascii="宋体" w:eastAsia="宋体" w:hAnsi="宋体" w:cs="宋体" w:hint="eastAsia"/>
        </w:rPr>
        <w:t>四岭村千岱坑为美丽乡村精品区块，但是农家乐与民宿参差不齐，缺乏整体性与协调性，服务标准不统一。通过规划设计与规范管理，引导村民利用自家房屋发展农家乐与民宿产业。</w:t>
      </w:r>
    </w:p>
    <w:p w14:paraId="1B9C32D6"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（10）四岭村山林古道及周边旅游区块开发与设计</w:t>
      </w:r>
    </w:p>
    <w:p w14:paraId="5256FEBA" w14:textId="77777777" w:rsidR="005223BF" w:rsidRDefault="00F9586E">
      <w:pPr>
        <w:spacing w:line="360" w:lineRule="auto"/>
        <w:ind w:firstLine="480"/>
        <w:rPr>
          <w:rFonts w:ascii="宋体" w:eastAsia="宋体" w:hAnsi="宋体" w:cs="宋体"/>
        </w:rPr>
      </w:pPr>
      <w:r>
        <w:rPr>
          <w:rFonts w:ascii="宋体" w:eastAsia="宋体" w:hAnsi="宋体" w:cs="宋体" w:hint="eastAsia"/>
        </w:rPr>
        <w:t>四岭村现有通往径山寺的山林古道、四岭水库沿山林道，两者位置接近。通过开发设计，合理的把两者进行串联，建设成一休闲静养高品质旅游区块。</w:t>
      </w:r>
    </w:p>
    <w:p w14:paraId="6E770E3E" w14:textId="77777777" w:rsidR="005223BF" w:rsidRDefault="005223BF">
      <w:pPr>
        <w:spacing w:line="360" w:lineRule="auto"/>
        <w:ind w:firstLine="480"/>
        <w:rPr>
          <w:rFonts w:ascii="宋体" w:eastAsia="宋体" w:hAnsi="宋体" w:cs="宋体"/>
        </w:rPr>
      </w:pPr>
    </w:p>
    <w:p w14:paraId="686A5735" w14:textId="77777777" w:rsidR="005223BF" w:rsidRDefault="00F9586E">
      <w:pPr>
        <w:pStyle w:val="3"/>
        <w:spacing w:before="312" w:after="312"/>
        <w:rPr>
          <w:rFonts w:eastAsia="仿宋_GB2312" w:cs="Times New Roman"/>
        </w:rPr>
      </w:pPr>
      <w:r>
        <w:rPr>
          <w:rFonts w:eastAsia="仿宋_GB2312" w:cs="Times New Roman"/>
        </w:rPr>
        <w:br w:type="page"/>
      </w:r>
      <w:r>
        <w:rPr>
          <w:rFonts w:hint="eastAsia"/>
        </w:rPr>
        <w:lastRenderedPageBreak/>
        <w:t>（四）招标村三：小古城村</w:t>
      </w:r>
    </w:p>
    <w:p w14:paraId="52A081AA" w14:textId="77777777" w:rsidR="005223BF" w:rsidRDefault="00F9586E">
      <w:pPr>
        <w:pStyle w:val="4"/>
      </w:pPr>
      <w:r>
        <w:rPr>
          <w:rFonts w:hint="eastAsia"/>
        </w:rPr>
        <w:t xml:space="preserve">1.  </w:t>
      </w:r>
      <w:r>
        <w:rPr>
          <w:rFonts w:hint="eastAsia"/>
        </w:rPr>
        <w:t>小古城村概况</w:t>
      </w:r>
    </w:p>
    <w:p w14:paraId="729B48CC" w14:textId="77777777" w:rsidR="005223BF" w:rsidRDefault="00F9586E">
      <w:pPr>
        <w:spacing w:line="360" w:lineRule="auto"/>
        <w:ind w:firstLine="480"/>
        <w:rPr>
          <w:rFonts w:ascii="宋体" w:eastAsia="宋体" w:hAnsi="宋体" w:cs="宋体"/>
        </w:rPr>
      </w:pPr>
      <w:r>
        <w:rPr>
          <w:rFonts w:ascii="宋体" w:eastAsia="宋体" w:hAnsi="宋体" w:cs="宋体" w:hint="eastAsia"/>
        </w:rPr>
        <w:t>小古城村位于余杭区径山镇东大门，因全国重点文物保护单位小古城遗址而得名，全村区域总面积12平方公里，下辖22个村民小组，997户村民，常住人口3670人。2017年村集体经济收入395万元，农民人均收入34024元。</w:t>
      </w:r>
    </w:p>
    <w:p w14:paraId="4A44A57B" w14:textId="77777777" w:rsidR="005223BF" w:rsidRDefault="00F9586E">
      <w:pPr>
        <w:spacing w:line="360" w:lineRule="auto"/>
        <w:ind w:firstLine="480"/>
        <w:rPr>
          <w:rFonts w:ascii="宋体" w:eastAsia="宋体" w:hAnsi="宋体" w:cs="宋体"/>
        </w:rPr>
      </w:pPr>
      <w:r>
        <w:rPr>
          <w:rFonts w:ascii="宋体" w:eastAsia="宋体" w:hAnsi="宋体" w:cs="宋体" w:hint="eastAsia"/>
        </w:rPr>
        <w:t>通过多年努力，小古城村先后获得了全国民主法治示范村、国家级生态村、全国妇联基层组织建设示范村、全国“五四”红旗团组织、全国文明村、浙江省AAA级景区村庄、浙江省农村基层组织建设“五好先锋工程”党组织、浙江省先进基层党组织、浙江省绿化示范村、浙江省文明村、浙江省文化村等70多项荣誉和称号。</w:t>
      </w:r>
    </w:p>
    <w:p w14:paraId="468D44C3" w14:textId="77777777" w:rsidR="005223BF" w:rsidRDefault="00F9586E">
      <w:pPr>
        <w:spacing w:line="360" w:lineRule="auto"/>
        <w:ind w:firstLine="480"/>
        <w:rPr>
          <w:rFonts w:ascii="宋体" w:eastAsia="宋体" w:hAnsi="宋体" w:cs="宋体"/>
        </w:rPr>
      </w:pPr>
      <w:r>
        <w:rPr>
          <w:rFonts w:ascii="宋体" w:eastAsia="宋体" w:hAnsi="宋体" w:cs="宋体" w:hint="eastAsia"/>
        </w:rPr>
        <w:t>小古城村自然资源丰富，人文资源丰厚。全村有林地2000余亩、茶园2600余亩、竹笋基地1850亩，松涛、翠竹、绿茶、清溪勾勒出一幅神奇的小古城自然山水画。境内有跨度自马家浜文化至春秋战国时期的小古城遗址、唐代的法华寺遗址等人文自然资源和景点，2017年全村接待游客25万余人次，旅游收入2800万余元。2010年，投资60亿元的“休闲之窗”项目顺利落户，阳光农场、金色池塘垂钓园、茶经餐厅等旅游项目相继完成。</w:t>
      </w:r>
    </w:p>
    <w:p w14:paraId="3493C7F4" w14:textId="77777777" w:rsidR="005223BF" w:rsidRDefault="00F9586E">
      <w:pPr>
        <w:spacing w:line="360" w:lineRule="auto"/>
        <w:ind w:firstLine="480"/>
        <w:rPr>
          <w:rFonts w:ascii="宋体" w:eastAsia="宋体" w:hAnsi="宋体" w:cs="宋体"/>
        </w:rPr>
      </w:pPr>
      <w:r>
        <w:rPr>
          <w:rFonts w:ascii="宋体" w:eastAsia="宋体" w:hAnsi="宋体" w:cs="宋体" w:hint="eastAsia"/>
        </w:rPr>
        <w:t xml:space="preserve">2005年1月4日，时任浙江省委书记的习近平同志到小古城村考察调研，提出了“以加强基层民主法治建设，服务好三农”的要求，并对小古城村的发展提出了殷切期望。十余年来，小古城村党委把总书记的谆谆教导化作不竭的发展动力，村容村貌发生了翻天覆地的变化，一个经济条件并不优越的乡村华丽转变为旅游兴旺的美丽乡村，成为浙江省首批AAA级景区村庄。今后，小古城村将以十九大精神和习近平新时代中国特色社会主义思想为指导，砥砺前行，在乡村振兴的道路上越走越强。   </w:t>
      </w:r>
    </w:p>
    <w:p w14:paraId="246AB0B0" w14:textId="77777777" w:rsidR="005223BF" w:rsidRDefault="00F9586E">
      <w:pPr>
        <w:pStyle w:val="4"/>
      </w:pPr>
      <w:r>
        <w:rPr>
          <w:rFonts w:hint="eastAsia"/>
        </w:rPr>
        <w:t xml:space="preserve">2.  </w:t>
      </w:r>
      <w:r>
        <w:rPr>
          <w:rFonts w:hint="eastAsia"/>
        </w:rPr>
        <w:t>发展思路</w:t>
      </w:r>
    </w:p>
    <w:p w14:paraId="2C0909A2" w14:textId="77777777" w:rsidR="005223BF" w:rsidRDefault="00F9586E">
      <w:pPr>
        <w:spacing w:line="360" w:lineRule="auto"/>
        <w:ind w:firstLine="480"/>
        <w:rPr>
          <w:rFonts w:ascii="宋体" w:eastAsia="宋体" w:hAnsi="宋体" w:cs="宋体"/>
        </w:rPr>
      </w:pPr>
      <w:r>
        <w:rPr>
          <w:rFonts w:ascii="宋体" w:eastAsia="宋体" w:hAnsi="宋体" w:cs="宋体" w:hint="eastAsia"/>
        </w:rPr>
        <w:t>小古城村作为浙江省首批AAA级景区村庄，境内资源丰富、风光秀丽，产业优势明显，同时作为美丽乡村的示范村，建立景村合一管理体制，是大学生创意</w:t>
      </w:r>
      <w:r>
        <w:rPr>
          <w:rFonts w:ascii="宋体" w:eastAsia="宋体" w:hAnsi="宋体" w:cs="宋体" w:hint="eastAsia"/>
        </w:rPr>
        <w:lastRenderedPageBreak/>
        <w:t>大赛大展手脚的绝佳舞台。基于现有发展条件与发展环境，小古城村未来发展思路如下：</w:t>
      </w:r>
    </w:p>
    <w:p w14:paraId="71C36071" w14:textId="77777777" w:rsidR="005223BF" w:rsidRDefault="00F9586E">
      <w:pPr>
        <w:spacing w:line="360" w:lineRule="auto"/>
        <w:ind w:firstLine="480"/>
        <w:rPr>
          <w:rFonts w:ascii="宋体" w:eastAsia="宋体" w:hAnsi="宋体" w:cs="宋体"/>
        </w:rPr>
      </w:pPr>
      <w:r>
        <w:rPr>
          <w:rFonts w:ascii="宋体" w:eastAsia="宋体" w:hAnsi="宋体" w:cs="宋体" w:hint="eastAsia"/>
          <w:b/>
          <w:bCs/>
        </w:rPr>
        <w:t>整体发展模式：</w:t>
      </w:r>
      <w:r>
        <w:rPr>
          <w:rFonts w:ascii="宋体" w:eastAsia="宋体" w:hAnsi="宋体" w:cs="宋体" w:hint="eastAsia"/>
        </w:rPr>
        <w:t>以解决“三农”问题为根本，以金巴登农业+游戏综合体为载体，以浙江省3A全域景区建设为依托，牢牢把握农业+游戏综合体项目带来的发展新机遇，以休闲农业为主体打造生态环境美、科技应用先进、经济效益显著、辐射区域广泛的乡村发展新模式。</w:t>
      </w:r>
    </w:p>
    <w:p w14:paraId="6F57D206" w14:textId="77777777" w:rsidR="005223BF" w:rsidRDefault="00F9586E">
      <w:pPr>
        <w:spacing w:line="360" w:lineRule="auto"/>
        <w:ind w:firstLine="480"/>
        <w:rPr>
          <w:rFonts w:ascii="宋体" w:eastAsia="宋体" w:hAnsi="宋体" w:cs="宋体"/>
        </w:rPr>
      </w:pPr>
      <w:r>
        <w:rPr>
          <w:rFonts w:ascii="宋体" w:eastAsia="宋体" w:hAnsi="宋体" w:cs="宋体" w:hint="eastAsia"/>
          <w:b/>
          <w:bCs/>
        </w:rPr>
        <w:t>在村级产业发展方面：</w:t>
      </w:r>
      <w:r>
        <w:rPr>
          <w:rFonts w:ascii="宋体" w:eastAsia="宋体" w:hAnsi="宋体" w:cs="宋体" w:hint="eastAsia"/>
        </w:rPr>
        <w:t>以茶山+田园作为休闲游戏综合体的项目核心，引入互联网，实现村级产业发展的新模式，促进产业发展，通过互联网游戏来带动互动体验性；加大品牌性民宿引入；加强与专业科研院校的联系，实现农村“一二三产业”的有机融合。</w:t>
      </w:r>
    </w:p>
    <w:p w14:paraId="17211D81" w14:textId="77777777" w:rsidR="005223BF" w:rsidRDefault="00F9586E">
      <w:pPr>
        <w:spacing w:line="360" w:lineRule="auto"/>
        <w:ind w:firstLine="480"/>
        <w:rPr>
          <w:rFonts w:ascii="宋体" w:eastAsia="宋体" w:hAnsi="宋体" w:cs="宋体"/>
        </w:rPr>
      </w:pPr>
      <w:r>
        <w:rPr>
          <w:rFonts w:ascii="宋体" w:eastAsia="宋体" w:hAnsi="宋体" w:cs="宋体" w:hint="eastAsia"/>
          <w:b/>
          <w:bCs/>
        </w:rPr>
        <w:t>在空间规划布局方面：</w:t>
      </w:r>
      <w:r>
        <w:rPr>
          <w:rFonts w:ascii="宋体" w:eastAsia="宋体" w:hAnsi="宋体" w:cs="宋体" w:hint="eastAsia"/>
        </w:rPr>
        <w:t>依托休闲游戏综合体的建设，实现乡村基础设施和公共服务等均化，规划建设好大型游客服务中心、小古城村村史馆、小古城村法治广场、张</w:t>
      </w:r>
      <w:r w:rsidR="005B659C">
        <w:rPr>
          <w:rFonts w:ascii="宋体" w:eastAsia="宋体" w:hAnsi="宋体" w:cs="宋体" w:hint="eastAsia"/>
        </w:rPr>
        <w:t>纪</w:t>
      </w:r>
      <w:r>
        <w:rPr>
          <w:rFonts w:ascii="宋体" w:eastAsia="宋体" w:hAnsi="宋体" w:cs="宋体" w:hint="eastAsia"/>
        </w:rPr>
        <w:t>中影视文创基地、为大径山乡村国家公园增上一分独特的色彩。</w:t>
      </w:r>
    </w:p>
    <w:p w14:paraId="6C7591F0" w14:textId="77777777" w:rsidR="005223BF" w:rsidRDefault="00F9586E">
      <w:pPr>
        <w:spacing w:line="360" w:lineRule="auto"/>
        <w:ind w:firstLine="480"/>
        <w:rPr>
          <w:rFonts w:ascii="宋体" w:eastAsia="宋体" w:hAnsi="宋体" w:cs="宋体"/>
        </w:rPr>
      </w:pPr>
      <w:r>
        <w:rPr>
          <w:rFonts w:ascii="宋体" w:eastAsia="宋体" w:hAnsi="宋体" w:cs="宋体" w:hint="eastAsia"/>
          <w:b/>
          <w:bCs/>
        </w:rPr>
        <w:t>在体制政策保障方面：</w:t>
      </w:r>
      <w:r>
        <w:rPr>
          <w:rFonts w:ascii="宋体" w:eastAsia="宋体" w:hAnsi="宋体" w:cs="宋体" w:hint="eastAsia"/>
        </w:rPr>
        <w:t>充分利用景村合一管理体制，将小古城村景</w:t>
      </w:r>
      <w:r w:rsidR="005B659C">
        <w:rPr>
          <w:rFonts w:ascii="宋体" w:eastAsia="宋体" w:hAnsi="宋体" w:cs="宋体" w:hint="eastAsia"/>
        </w:rPr>
        <w:t>区</w:t>
      </w:r>
      <w:r>
        <w:rPr>
          <w:rFonts w:ascii="宋体" w:eastAsia="宋体" w:hAnsi="宋体" w:cs="宋体" w:hint="eastAsia"/>
        </w:rPr>
        <w:t>村庄统一管理，推动景区村庄更好的发展与创新融合。借助美丽乡村示范村这个契机，最大程度的实现产业发展，同时争取更多的上级政策支持。</w:t>
      </w:r>
    </w:p>
    <w:p w14:paraId="756C873D" w14:textId="77777777" w:rsidR="005223BF" w:rsidRDefault="00F9586E">
      <w:pPr>
        <w:pStyle w:val="4"/>
        <w:numPr>
          <w:ilvl w:val="0"/>
          <w:numId w:val="3"/>
        </w:numPr>
      </w:pPr>
      <w:r>
        <w:rPr>
          <w:rFonts w:hint="eastAsia"/>
        </w:rPr>
        <w:t>拟解决问题及竞赛选题</w:t>
      </w:r>
    </w:p>
    <w:p w14:paraId="5F8D3475" w14:textId="77777777" w:rsidR="005223BF" w:rsidRDefault="00F9586E">
      <w:pPr>
        <w:spacing w:line="360" w:lineRule="auto"/>
        <w:ind w:firstLine="480"/>
        <w:rPr>
          <w:rFonts w:ascii="宋体" w:eastAsia="宋体" w:hAnsi="宋体" w:cs="宋体"/>
        </w:rPr>
      </w:pPr>
      <w:r>
        <w:rPr>
          <w:rFonts w:ascii="宋体" w:eastAsia="宋体" w:hAnsi="宋体" w:cs="宋体" w:hint="eastAsia"/>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47224BBD"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（1）小古城村专业旅游开发公司运营方案</w:t>
      </w:r>
    </w:p>
    <w:p w14:paraId="09C06655" w14:textId="77777777" w:rsidR="005223BF" w:rsidRDefault="00F9586E">
      <w:pPr>
        <w:spacing w:line="360" w:lineRule="auto"/>
        <w:ind w:firstLine="480"/>
        <w:rPr>
          <w:rFonts w:ascii="宋体" w:eastAsia="宋体" w:hAnsi="宋体" w:cs="宋体"/>
        </w:rPr>
      </w:pPr>
      <w:r>
        <w:rPr>
          <w:rFonts w:ascii="宋体" w:eastAsia="宋体" w:hAnsi="宋体" w:cs="宋体" w:hint="eastAsia"/>
        </w:rPr>
        <w:t>小古城村目前游客很多，但为村里创造的收益并不是很高，最主要的原因就是缺乏旅游公司的专业运作。从小古城村与余杭区旅游集团有限公司双方合作共赢为出发点，设计小古城村旅游开发公司运营方案。</w:t>
      </w:r>
    </w:p>
    <w:p w14:paraId="35228819"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（2）小古城村旅游产业提升方案</w:t>
      </w:r>
    </w:p>
    <w:p w14:paraId="08CBE9EC" w14:textId="77777777" w:rsidR="005223BF" w:rsidRDefault="00F9586E">
      <w:pPr>
        <w:spacing w:line="360" w:lineRule="auto"/>
        <w:ind w:firstLine="480"/>
        <w:rPr>
          <w:rFonts w:ascii="宋体" w:eastAsia="宋体" w:hAnsi="宋体" w:cs="宋体"/>
        </w:rPr>
      </w:pPr>
      <w:r>
        <w:rPr>
          <w:rFonts w:ascii="宋体" w:eastAsia="宋体" w:hAnsi="宋体" w:cs="宋体" w:hint="eastAsia"/>
        </w:rPr>
        <w:t>目前小古城村的产业发展受到诸多条件限制，如农家乐想新建营业用房都因为政策而被阻止，限制了产业发展。在现行政策以及现有产业资源前提下，通过</w:t>
      </w:r>
      <w:r>
        <w:rPr>
          <w:rFonts w:ascii="宋体" w:eastAsia="宋体" w:hAnsi="宋体" w:cs="宋体" w:hint="eastAsia"/>
        </w:rPr>
        <w:lastRenderedPageBreak/>
        <w:t>内涵式创意项目以及引进外来项目策划，进一步发展和壮大小古城村旅游产业。</w:t>
      </w:r>
    </w:p>
    <w:p w14:paraId="11D9B71D"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（3）小古城村古迹挖掘与文化旅游线路设计</w:t>
      </w:r>
    </w:p>
    <w:p w14:paraId="685285BC" w14:textId="77777777" w:rsidR="005223BF" w:rsidRDefault="00F9586E">
      <w:pPr>
        <w:spacing w:line="360" w:lineRule="auto"/>
        <w:ind w:firstLine="480"/>
        <w:rPr>
          <w:rFonts w:ascii="宋体" w:eastAsia="宋体" w:hAnsi="宋体" w:cs="宋体"/>
        </w:rPr>
      </w:pPr>
      <w:r>
        <w:rPr>
          <w:rFonts w:ascii="宋体" w:eastAsia="宋体" w:hAnsi="宋体" w:cs="宋体" w:hint="eastAsia"/>
        </w:rPr>
        <w:t>当下游客来小古城村主要都是因为小古城遗址和秀丽的风景，尽管村内有着其它游玩场所，但参观、游玩的人并不多。针对此问题，通过对小古城村旅游资源挖掘和旅游线路设计，进一步做好村内古迹的挖掘、提升与保护，串联各处景观节点。</w:t>
      </w:r>
    </w:p>
    <w:p w14:paraId="40E171F6"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（4）小古城村禅茶之窗项目策划</w:t>
      </w:r>
    </w:p>
    <w:p w14:paraId="23DDBD17" w14:textId="77777777" w:rsidR="005223BF" w:rsidRDefault="00F9586E">
      <w:pPr>
        <w:spacing w:line="360" w:lineRule="auto"/>
        <w:ind w:firstLine="480"/>
        <w:rPr>
          <w:rFonts w:ascii="宋体" w:eastAsia="宋体" w:hAnsi="宋体" w:cs="宋体"/>
        </w:rPr>
      </w:pPr>
      <w:r>
        <w:rPr>
          <w:rFonts w:ascii="宋体" w:eastAsia="宋体" w:hAnsi="宋体" w:cs="宋体" w:hint="eastAsia"/>
        </w:rPr>
        <w:t>小古城村的旅游资源还停留在“自然性”上，对禅茶文化资源的挖掘不够充分，对小古城村的历史、文化资源的挖掘和创造力度不足，禅茶之窗品牌难以打出。通过小古城村禅茶之窗项目的策划设计，以茶文化采摘、品尝、售卖等休闲体验方式为主，充分挖掘并展示小古城村的禅茶文化与历史文化。</w:t>
      </w:r>
    </w:p>
    <w:p w14:paraId="0CABE337"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（5）小古城村乡村旅游市场推广</w:t>
      </w:r>
    </w:p>
    <w:p w14:paraId="39386FE0" w14:textId="77777777" w:rsidR="005223BF" w:rsidRDefault="00F9586E">
      <w:pPr>
        <w:spacing w:line="360" w:lineRule="auto"/>
        <w:ind w:firstLine="480"/>
        <w:rPr>
          <w:rFonts w:ascii="宋体" w:eastAsia="宋体" w:hAnsi="宋体" w:cs="宋体"/>
        </w:rPr>
      </w:pPr>
      <w:r>
        <w:rPr>
          <w:rFonts w:ascii="宋体" w:eastAsia="宋体" w:hAnsi="宋体" w:cs="宋体" w:hint="eastAsia"/>
        </w:rPr>
        <w:t>小古城村现有旅游项目缺乏吸引眼球的宣传。通过准确定位、明确目标市场，以及小古城村乡村旅游市场推广活动的策划，提升游客关注热度。</w:t>
      </w:r>
    </w:p>
    <w:p w14:paraId="4528B55F"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（6）小古城村产业金融服务方案</w:t>
      </w:r>
    </w:p>
    <w:p w14:paraId="45C2E4EA" w14:textId="77777777" w:rsidR="005223BF" w:rsidRDefault="00F9586E">
      <w:pPr>
        <w:spacing w:line="360" w:lineRule="auto"/>
        <w:ind w:firstLine="480"/>
        <w:rPr>
          <w:rFonts w:ascii="宋体" w:eastAsia="宋体" w:hAnsi="宋体" w:cs="宋体"/>
        </w:rPr>
      </w:pPr>
      <w:r>
        <w:rPr>
          <w:rFonts w:ascii="宋体" w:eastAsia="宋体" w:hAnsi="宋体" w:cs="宋体" w:hint="eastAsia"/>
        </w:rPr>
        <w:t>小古城村积极响应乡村振兴战略，大力发展农家乐等产业，同时，随着旅游的开发，游客不断增加，越来越多的小古城村村民也想抓住发展机遇，发展民宿、农家乐等产业，但往往由于欠缺抵押物等情况，存在融资难题。针对此问题，进行金融服务方案设计，解决农民融资难等问题。</w:t>
      </w:r>
    </w:p>
    <w:p w14:paraId="60D4B1F5"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（7）小古城村旅游村落公共空间优化</w:t>
      </w:r>
    </w:p>
    <w:p w14:paraId="5ABBF2BF" w14:textId="77777777" w:rsidR="005223BF" w:rsidRDefault="00F9586E">
      <w:pPr>
        <w:spacing w:line="360" w:lineRule="auto"/>
        <w:ind w:firstLine="480"/>
        <w:rPr>
          <w:rFonts w:ascii="宋体" w:eastAsia="宋体" w:hAnsi="宋体" w:cs="宋体"/>
        </w:rPr>
      </w:pPr>
      <w:r>
        <w:rPr>
          <w:rFonts w:ascii="宋体" w:eastAsia="宋体" w:hAnsi="宋体" w:cs="宋体" w:hint="eastAsia"/>
        </w:rPr>
        <w:t>小古城村目前游客数量多，节假日游客量在5000人次左右。但村内景点周边没有足够的停车场地，游客只能沿路停车，既影响了村民出行，又给游客带来不便。以破解景区村庄停车难为主题，对小古城村的公共空间进行优化设计。</w:t>
      </w:r>
    </w:p>
    <w:p w14:paraId="775C750E"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（8）小古城村农产品展示大厅规划与设计</w:t>
      </w:r>
    </w:p>
    <w:p w14:paraId="31039AF7" w14:textId="77777777" w:rsidR="005223BF" w:rsidRDefault="00F9586E">
      <w:pPr>
        <w:spacing w:line="360" w:lineRule="auto"/>
        <w:ind w:firstLine="480"/>
        <w:rPr>
          <w:rFonts w:ascii="宋体" w:eastAsia="宋体" w:hAnsi="宋体" w:cs="宋体"/>
        </w:rPr>
      </w:pPr>
      <w:r>
        <w:rPr>
          <w:rFonts w:ascii="宋体" w:eastAsia="宋体" w:hAnsi="宋体" w:cs="宋体" w:hint="eastAsia"/>
        </w:rPr>
        <w:t>小古城村目前拥有如此大的游客量，但村内基础设施不够完善，拟建立一处</w:t>
      </w:r>
      <w:r>
        <w:rPr>
          <w:rFonts w:ascii="宋体" w:eastAsia="宋体" w:hAnsi="宋体" w:cs="宋体" w:hint="eastAsia"/>
        </w:rPr>
        <w:lastRenderedPageBreak/>
        <w:t>农产品展示点和游客咨询点，但缺少建设用地指标。如何在现行政策下，整合村内土地与房屋建筑资源，建设农产品展示点，并对农产品展示大厅进行整体规划与设计。</w:t>
      </w:r>
    </w:p>
    <w:p w14:paraId="725CB963"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（9）小古城村“村景合一”管理方案</w:t>
      </w:r>
    </w:p>
    <w:p w14:paraId="6A410BFD" w14:textId="77777777" w:rsidR="005223BF" w:rsidRDefault="00F9586E" w:rsidP="00291E8F">
      <w:pPr>
        <w:spacing w:beforeLines="100" w:before="312"/>
        <w:ind w:firstLine="480"/>
        <w:rPr>
          <w:rFonts w:ascii="宋体" w:eastAsia="宋体" w:hAnsi="宋体" w:cs="宋体"/>
        </w:rPr>
      </w:pPr>
      <w:r>
        <w:rPr>
          <w:rFonts w:ascii="宋体" w:eastAsia="宋体" w:hAnsi="宋体" w:cs="宋体" w:hint="eastAsia"/>
        </w:rPr>
        <w:t>小古城村是省3A级景区村庄，但是缺少系统化的景区村庄管理制度，例如村民自发的保洁模式难以满足村内尤其是景区公共区域环境卫生常态化保洁的需要。针对这一问题，以开放式景区内村景合一管理为主题，对小古城村村景合一管理体系进行设计。</w:t>
      </w:r>
    </w:p>
    <w:p w14:paraId="5C75E105" w14:textId="77777777" w:rsidR="005223BF" w:rsidRDefault="00F9586E" w:rsidP="00291E8F">
      <w:pPr>
        <w:spacing w:beforeLines="100" w:before="312"/>
        <w:ind w:firstLineChars="0" w:firstLine="0"/>
        <w:rPr>
          <w:rFonts w:ascii="宋体" w:eastAsia="宋体" w:hAnsi="宋体" w:cs="宋体"/>
        </w:rPr>
      </w:pPr>
      <w:r>
        <w:rPr>
          <w:rFonts w:ascii="宋体" w:eastAsia="宋体" w:hAnsi="宋体" w:cs="宋体"/>
        </w:rPr>
        <w:br w:type="page"/>
      </w:r>
    </w:p>
    <w:p w14:paraId="31465D2D" w14:textId="77777777" w:rsidR="005223BF" w:rsidRDefault="005223BF" w:rsidP="00291E8F">
      <w:pPr>
        <w:spacing w:beforeLines="100" w:before="312"/>
        <w:ind w:firstLineChars="0" w:firstLine="0"/>
        <w:rPr>
          <w:rFonts w:eastAsia="仿宋_GB2312" w:cs="Times New Roman"/>
          <w:sz w:val="32"/>
          <w:szCs w:val="32"/>
        </w:rPr>
        <w:sectPr w:rsidR="005223BF">
          <w:pgSz w:w="11906" w:h="16838"/>
          <w:pgMar w:top="1440" w:right="1800" w:bottom="1440" w:left="1800" w:header="851" w:footer="992" w:gutter="0"/>
          <w:cols w:space="425"/>
          <w:docGrid w:type="lines" w:linePitch="312"/>
        </w:sectPr>
      </w:pPr>
    </w:p>
    <w:p w14:paraId="73715173" w14:textId="77777777" w:rsidR="005223BF" w:rsidRDefault="00F9586E">
      <w:pPr>
        <w:pStyle w:val="3"/>
        <w:spacing w:before="312" w:after="312"/>
      </w:pPr>
      <w:r>
        <w:rPr>
          <w:rFonts w:hint="eastAsia"/>
        </w:rPr>
        <w:lastRenderedPageBreak/>
        <w:t>（五）招标村四：平山村</w:t>
      </w:r>
    </w:p>
    <w:p w14:paraId="5D4E9B44" w14:textId="77777777" w:rsidR="005223BF" w:rsidRDefault="00F9586E">
      <w:pPr>
        <w:pStyle w:val="4"/>
      </w:pPr>
      <w:r>
        <w:rPr>
          <w:rFonts w:hint="eastAsia"/>
        </w:rPr>
        <w:t xml:space="preserve">1.  </w:t>
      </w:r>
      <w:r>
        <w:rPr>
          <w:rFonts w:hint="eastAsia"/>
        </w:rPr>
        <w:t>平山村概况</w:t>
      </w:r>
    </w:p>
    <w:p w14:paraId="2BA76E86" w14:textId="77777777" w:rsidR="005223BF" w:rsidRDefault="00F9586E">
      <w:pPr>
        <w:spacing w:line="360" w:lineRule="auto"/>
        <w:ind w:firstLine="480"/>
        <w:rPr>
          <w:rFonts w:ascii="宋体" w:eastAsia="宋体" w:hAnsi="宋体" w:cs="宋体"/>
        </w:rPr>
      </w:pPr>
      <w:r>
        <w:rPr>
          <w:rFonts w:ascii="宋体" w:eastAsia="宋体" w:hAnsi="宋体" w:cs="宋体" w:hint="eastAsia"/>
        </w:rPr>
        <w:t>平山村地处余杭区西部半山区，西南面与临安市接壤，村域总面积12.5平方公里，全村共有农户630户，总人口2050人。平山村交通便捷，长径线（长乐集镇至径山寺）公路穿村而过，距杭州市中心交通圈的车程40分钟左右。</w:t>
      </w:r>
    </w:p>
    <w:p w14:paraId="5147D6F5" w14:textId="77777777" w:rsidR="005223BF" w:rsidRDefault="00F9586E">
      <w:pPr>
        <w:spacing w:line="360" w:lineRule="auto"/>
        <w:ind w:firstLine="480"/>
        <w:rPr>
          <w:rFonts w:ascii="宋体" w:eastAsia="宋体" w:hAnsi="宋体" w:cs="宋体"/>
        </w:rPr>
      </w:pPr>
      <w:r>
        <w:rPr>
          <w:rFonts w:ascii="宋体" w:eastAsia="宋体" w:hAnsi="宋体" w:cs="宋体" w:hint="eastAsia"/>
        </w:rPr>
        <w:t>平山村自然环境优美，生态环境优越。平山村森林覆盖率达90%以上，山地、丘陵缓坡多，农田少，生态环境优美，辖区内有两千多年历史的圆照古道，有千年古松林，有群山环抱的龙潭水库，还有周边几千亩的竹海茶园，自然旅游资源相当丰富。</w:t>
      </w:r>
    </w:p>
    <w:p w14:paraId="4C0E4B65" w14:textId="77777777" w:rsidR="005223BF" w:rsidRDefault="00F9586E">
      <w:pPr>
        <w:spacing w:line="360" w:lineRule="auto"/>
        <w:ind w:firstLine="480"/>
        <w:rPr>
          <w:rFonts w:ascii="宋体" w:eastAsia="宋体" w:hAnsi="宋体" w:cs="宋体"/>
        </w:rPr>
      </w:pPr>
      <w:r>
        <w:rPr>
          <w:rFonts w:ascii="宋体" w:eastAsia="宋体" w:hAnsi="宋体" w:cs="宋体" w:hint="eastAsia"/>
        </w:rPr>
        <w:t>平山村文化资源优势突出，文化氛围浓厚。南宋礼部尚书孙景德便是现今平山村大姓中孙氏的祖先，村中至今还保存着几十册较为完整的《孙氏宗谱》。龙潭自然村是中共余杭县第一任县委所在地，2017年建成抗日民主政府纪念馆。村内有中国书画家协会会员李素红、国家二级演员魏小燕等文化名人，同时村内还组建了舞龙队等多支文体队伍，极大地丰富了当地群众的文化娱乐生活。</w:t>
      </w:r>
    </w:p>
    <w:p w14:paraId="5B6F4C17" w14:textId="77777777" w:rsidR="005223BF" w:rsidRDefault="00F9586E">
      <w:pPr>
        <w:spacing w:line="360" w:lineRule="auto"/>
        <w:ind w:firstLine="480"/>
        <w:rPr>
          <w:rFonts w:ascii="宋体" w:eastAsia="宋体" w:hAnsi="宋体" w:cs="宋体"/>
        </w:rPr>
      </w:pPr>
      <w:r>
        <w:rPr>
          <w:rFonts w:ascii="宋体" w:eastAsia="宋体" w:hAnsi="宋体" w:cs="宋体" w:hint="eastAsia"/>
        </w:rPr>
        <w:t>平山村的主导产业为毛竹、早竹笋和径山茶，同时民宿经济和农家乐产业也不断兴起。2014年杭州梅林生态农业有限公司启动农旅项目开发。另外，漂流、索道缆车、养身养老等项目都在洽谈和报批当中。</w:t>
      </w:r>
    </w:p>
    <w:p w14:paraId="57C6E57F" w14:textId="77777777" w:rsidR="005223BF" w:rsidRDefault="00F9586E">
      <w:pPr>
        <w:pStyle w:val="4"/>
      </w:pPr>
      <w:r>
        <w:rPr>
          <w:rFonts w:hint="eastAsia"/>
        </w:rPr>
        <w:t xml:space="preserve">2.  </w:t>
      </w:r>
      <w:r>
        <w:rPr>
          <w:rFonts w:hint="eastAsia"/>
        </w:rPr>
        <w:t>发展思路</w:t>
      </w:r>
    </w:p>
    <w:p w14:paraId="045F1C7F" w14:textId="77777777" w:rsidR="005223BF" w:rsidRDefault="00F9586E">
      <w:pPr>
        <w:spacing w:line="360" w:lineRule="auto"/>
        <w:ind w:firstLine="480"/>
        <w:rPr>
          <w:rFonts w:ascii="宋体" w:eastAsia="宋体" w:hAnsi="宋体" w:cs="宋体"/>
        </w:rPr>
      </w:pPr>
      <w:r>
        <w:rPr>
          <w:rFonts w:ascii="宋体" w:eastAsia="宋体" w:hAnsi="宋体" w:cs="宋体" w:hint="eastAsia"/>
        </w:rPr>
        <w:t>在村级产业发展上，注重传统产业的转化和提升，增加附加值，把传统产业，分散经营逐步转化到规模和集约化经营的路子上，同时加大品牌效应，统一包装营销；加快民宿和农家乐产业发展。创建3A级景区村庄的基础上，组建民宿和农家乐协会联盟，统一标识和服务标准，吸引更多的游客到平山村来“吃、住、行”；注重旅游产业发展，加大旅游产业的招商引资力度，促进漂流、索道缆车、养身养老等项目尽快落地，形成全村精品旅游线路。</w:t>
      </w:r>
    </w:p>
    <w:p w14:paraId="4FD4E211" w14:textId="77777777" w:rsidR="005223BF" w:rsidRDefault="00F9586E">
      <w:pPr>
        <w:spacing w:line="360" w:lineRule="auto"/>
        <w:ind w:firstLine="480"/>
        <w:rPr>
          <w:rFonts w:ascii="宋体" w:eastAsia="宋体" w:hAnsi="宋体" w:cs="宋体"/>
        </w:rPr>
      </w:pPr>
      <w:r>
        <w:rPr>
          <w:rFonts w:ascii="宋体" w:eastAsia="宋体" w:hAnsi="宋体" w:cs="宋体" w:hint="eastAsia"/>
          <w:b/>
          <w:bCs/>
        </w:rPr>
        <w:t>在基础设施规划方面：</w:t>
      </w:r>
      <w:r>
        <w:rPr>
          <w:rFonts w:ascii="宋体" w:eastAsia="宋体" w:hAnsi="宋体" w:cs="宋体" w:hint="eastAsia"/>
        </w:rPr>
        <w:t>对全村的路网和水系进行提升改造；加快建设公共卫生服务站点和村级农贸市场，完善各类文体场所和健身苑点；启用和提升游客服</w:t>
      </w:r>
      <w:r>
        <w:rPr>
          <w:rFonts w:ascii="宋体" w:eastAsia="宋体" w:hAnsi="宋体" w:cs="宋体" w:hint="eastAsia"/>
        </w:rPr>
        <w:lastRenderedPageBreak/>
        <w:t>务中心。</w:t>
      </w:r>
    </w:p>
    <w:p w14:paraId="34F18D47" w14:textId="77777777" w:rsidR="005223BF" w:rsidRDefault="00F9586E">
      <w:pPr>
        <w:spacing w:line="360" w:lineRule="auto"/>
        <w:ind w:firstLine="480"/>
        <w:rPr>
          <w:rFonts w:ascii="宋体" w:eastAsia="宋体" w:hAnsi="宋体" w:cs="宋体"/>
        </w:rPr>
      </w:pPr>
      <w:r>
        <w:rPr>
          <w:rFonts w:ascii="宋体" w:eastAsia="宋体" w:hAnsi="宋体" w:cs="宋体" w:hint="eastAsia"/>
          <w:b/>
          <w:bCs/>
        </w:rPr>
        <w:t>在村容村貌改造方面：</w:t>
      </w:r>
      <w:r>
        <w:rPr>
          <w:rFonts w:ascii="宋体" w:eastAsia="宋体" w:hAnsi="宋体" w:cs="宋体" w:hint="eastAsia"/>
        </w:rPr>
        <w:t>全力整治脏乱差和不雅建筑，做到整与拆相结合，从面子到里子加强洁化序化美化工作，从村庄内到农户间，广泛开展庭院整治、垃圾革命、厕所革命等。通过美丽乡村精品村和美丽公路建设，合理布局农户新建房屋点位和精品线路，重要节点杆线“上改下”工程，建设成为整洁、有序、精美的村庄。</w:t>
      </w:r>
    </w:p>
    <w:p w14:paraId="31C5B43C" w14:textId="77777777" w:rsidR="005223BF" w:rsidRDefault="00F9586E">
      <w:pPr>
        <w:pStyle w:val="4"/>
      </w:pPr>
      <w:r>
        <w:rPr>
          <w:rFonts w:hint="eastAsia"/>
        </w:rPr>
        <w:t xml:space="preserve">3.  </w:t>
      </w:r>
      <w:r>
        <w:rPr>
          <w:rFonts w:hint="eastAsia"/>
        </w:rPr>
        <w:t>拟解决问题及竞赛选题</w:t>
      </w:r>
    </w:p>
    <w:p w14:paraId="08A03AAA" w14:textId="77777777" w:rsidR="005223BF" w:rsidRDefault="00F9586E">
      <w:pPr>
        <w:spacing w:line="360" w:lineRule="auto"/>
        <w:ind w:firstLine="480"/>
        <w:rPr>
          <w:rFonts w:ascii="宋体" w:eastAsia="宋体" w:hAnsi="宋体" w:cs="宋体"/>
        </w:rPr>
      </w:pPr>
      <w:r>
        <w:rPr>
          <w:rFonts w:ascii="宋体" w:eastAsia="宋体" w:hAnsi="宋体" w:cs="宋体" w:hint="eastAsia"/>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05F74F92"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（1）平山村土特产品牌创建与市场推广</w:t>
      </w:r>
    </w:p>
    <w:p w14:paraId="7BB45646" w14:textId="77777777" w:rsidR="005223BF" w:rsidRDefault="00F9586E" w:rsidP="00291E8F">
      <w:pPr>
        <w:adjustRightInd/>
        <w:spacing w:beforeLines="50" w:before="156" w:afterLines="50" w:after="156" w:line="360" w:lineRule="auto"/>
        <w:ind w:firstLine="480"/>
        <w:rPr>
          <w:rFonts w:ascii="宋体" w:eastAsia="宋体" w:hAnsi="宋体" w:cs="宋体"/>
        </w:rPr>
      </w:pPr>
      <w:r>
        <w:rPr>
          <w:rFonts w:ascii="宋体" w:eastAsia="宋体" w:hAnsi="宋体" w:cs="宋体" w:hint="eastAsia"/>
        </w:rPr>
        <w:t>毛竹、早竹笋、茶叶等是平山村的传统主导产业，由于传统经营模式附加值不高、经济效益低，导致农民增收难。为此进行平山村土特产品牌创建与市场推广策划。</w:t>
      </w:r>
    </w:p>
    <w:p w14:paraId="505EAB26"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（2）平山村乡村旅游项目市场营销策划</w:t>
      </w:r>
    </w:p>
    <w:p w14:paraId="5AD8A40C" w14:textId="77777777" w:rsidR="005223BF" w:rsidRDefault="00F9586E">
      <w:pPr>
        <w:spacing w:line="360" w:lineRule="auto"/>
        <w:ind w:firstLine="480"/>
        <w:rPr>
          <w:rFonts w:ascii="仿宋" w:eastAsia="仿宋" w:hAnsi="仿宋" w:cs="仿宋"/>
          <w:sz w:val="32"/>
          <w:szCs w:val="32"/>
        </w:rPr>
      </w:pPr>
      <w:r>
        <w:rPr>
          <w:rFonts w:ascii="宋体" w:eastAsia="宋体" w:hAnsi="宋体" w:cs="宋体" w:hint="eastAsia"/>
        </w:rPr>
        <w:t>针对平山村目前正在建设的梅林生态农旅项目、斜坑溪漂流项目以及后续意向开发的旅游项目，开展旅游项目品牌创意，找准目标市场，进行旅游项目市场营销策划。</w:t>
      </w:r>
    </w:p>
    <w:p w14:paraId="441A58FE"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（3）平山村民宿及农家乐协调发展创意方案</w:t>
      </w:r>
    </w:p>
    <w:p w14:paraId="41D4F30C" w14:textId="77777777" w:rsidR="005223BF" w:rsidRDefault="00F9586E">
      <w:pPr>
        <w:spacing w:line="360" w:lineRule="auto"/>
        <w:ind w:firstLine="480"/>
        <w:rPr>
          <w:rFonts w:ascii="宋体" w:eastAsia="宋体" w:hAnsi="宋体" w:cs="宋体"/>
        </w:rPr>
      </w:pPr>
      <w:r>
        <w:rPr>
          <w:rFonts w:ascii="宋体" w:eastAsia="宋体" w:hAnsi="宋体" w:cs="宋体" w:hint="eastAsia"/>
        </w:rPr>
        <w:t>随着乡村旅游业的发展，民宿经济和农家乐产业不断兴起，但是主要存在经营风格与服务标准参差不齐。要求从建筑设计、服务管理等方面进行创意设计，促进民宿及农家乐协调发展。</w:t>
      </w:r>
    </w:p>
    <w:p w14:paraId="217CE6FB"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（4）平山村村庄建筑与基础设施整体规划设计</w:t>
      </w:r>
    </w:p>
    <w:p w14:paraId="4FB5F9EF" w14:textId="77777777" w:rsidR="005223BF" w:rsidRDefault="00F9586E">
      <w:pPr>
        <w:spacing w:line="360" w:lineRule="auto"/>
        <w:ind w:firstLine="480"/>
        <w:rPr>
          <w:rFonts w:ascii="宋体" w:eastAsia="宋体" w:hAnsi="宋体" w:cs="宋体"/>
        </w:rPr>
      </w:pPr>
      <w:r>
        <w:rPr>
          <w:rFonts w:ascii="宋体" w:eastAsia="宋体" w:hAnsi="宋体" w:cs="宋体" w:hint="eastAsia"/>
        </w:rPr>
        <w:t>平山村缺乏整体村庄建设规划，农房有高有低，新建房布点存在不足，一些破旧老屋和不雅建筑拆除后的利用率不高，因此需要进行村庄建筑与基础设施的整体规划设计。</w:t>
      </w:r>
    </w:p>
    <w:p w14:paraId="13421BFF"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lastRenderedPageBreak/>
        <w:t>（5）平山村美丽乡村精品村管理与运营方案</w:t>
      </w:r>
    </w:p>
    <w:p w14:paraId="6A38B4C4" w14:textId="77777777" w:rsidR="005223BF" w:rsidRDefault="00F9586E">
      <w:pPr>
        <w:spacing w:line="360" w:lineRule="auto"/>
        <w:ind w:firstLine="480"/>
        <w:rPr>
          <w:rFonts w:ascii="宋体" w:eastAsia="宋体" w:hAnsi="宋体" w:cs="宋体"/>
        </w:rPr>
      </w:pPr>
      <w:r>
        <w:rPr>
          <w:rFonts w:ascii="宋体" w:eastAsia="宋体" w:hAnsi="宋体" w:cs="宋体" w:hint="eastAsia"/>
        </w:rPr>
        <w:t>平山村正在打造美丽乡村精品村和3A级村庄，如何对开放式景区内的村庄进行有效管理，已经成为村级组织面临的一个新问题。在新农村建设背景下，策划美丽乡村精品村管理运营方案。</w:t>
      </w:r>
    </w:p>
    <w:p w14:paraId="1C7BA6B6"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（6）平山村径山书院运营策划方案</w:t>
      </w:r>
    </w:p>
    <w:p w14:paraId="4EB74FFC" w14:textId="77777777" w:rsidR="005223BF" w:rsidRDefault="00F9586E">
      <w:pPr>
        <w:spacing w:line="360" w:lineRule="auto"/>
        <w:ind w:firstLine="480"/>
        <w:rPr>
          <w:rFonts w:ascii="宋体" w:eastAsia="宋体" w:hAnsi="宋体" w:cs="宋体"/>
        </w:rPr>
      </w:pPr>
      <w:r>
        <w:rPr>
          <w:rFonts w:ascii="宋体" w:eastAsia="宋体" w:hAnsi="宋体" w:cs="宋体" w:hint="eastAsia"/>
        </w:rPr>
        <w:t>依托径山，提练文化，以径山书院发展为载体，设计径山书院发展建议书，让径山插上文化振兴的翅膀。</w:t>
      </w:r>
    </w:p>
    <w:p w14:paraId="69845567"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（7）平山村历史文化传承与公益宣传策划</w:t>
      </w:r>
    </w:p>
    <w:p w14:paraId="14CD4EFA" w14:textId="77777777" w:rsidR="005223BF" w:rsidRDefault="00F9586E">
      <w:pPr>
        <w:spacing w:line="360" w:lineRule="auto"/>
        <w:ind w:firstLine="480"/>
        <w:rPr>
          <w:rFonts w:ascii="宋体" w:eastAsia="宋体" w:hAnsi="宋体" w:cs="宋体"/>
        </w:rPr>
      </w:pPr>
      <w:r>
        <w:rPr>
          <w:rFonts w:ascii="宋体" w:eastAsia="宋体" w:hAnsi="宋体" w:cs="宋体" w:hint="eastAsia"/>
        </w:rPr>
        <w:t>平山村有南宋时期“孙氏宗谱”文化、抗战红色文化和现代文化等等，在现有的历史文化基础上，对深度挖掘，传承和发扬优秀历史文化，以及公益宣传进行策划。</w:t>
      </w:r>
      <w:r>
        <w:rPr>
          <w:rFonts w:ascii="宋体" w:eastAsia="宋体" w:hAnsi="宋体" w:cs="宋体"/>
        </w:rPr>
        <w:br w:type="page"/>
      </w:r>
    </w:p>
    <w:p w14:paraId="235B7848" w14:textId="77777777" w:rsidR="005223BF" w:rsidRPr="00057D8F" w:rsidRDefault="00F9586E" w:rsidP="00057D8F">
      <w:pPr>
        <w:pStyle w:val="3"/>
        <w:spacing w:before="312" w:after="312"/>
      </w:pPr>
      <w:r>
        <w:rPr>
          <w:rFonts w:hint="eastAsia"/>
        </w:rPr>
        <w:lastRenderedPageBreak/>
        <w:t>（六）后勤服务</w:t>
      </w:r>
    </w:p>
    <w:p w14:paraId="0722231F"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为了更好地配合首届浙江省大学生乡村振兴创意大赛的举办，作为竞赛合作基地乡镇，</w:t>
      </w:r>
      <w:bookmarkStart w:id="0" w:name="_Hlk517370590"/>
      <w:r w:rsidRPr="00057D8F">
        <w:rPr>
          <w:rFonts w:ascii="宋体" w:eastAsia="宋体" w:hAnsi="宋体" w:cs="宋体" w:hint="eastAsia"/>
        </w:rPr>
        <w:t>径山</w:t>
      </w:r>
      <w:bookmarkEnd w:id="0"/>
      <w:r w:rsidRPr="00057D8F">
        <w:rPr>
          <w:rFonts w:ascii="宋体" w:eastAsia="宋体" w:hAnsi="宋体" w:cs="宋体" w:hint="eastAsia"/>
        </w:rPr>
        <w:t>镇党委、政府高度重视，特地为前来径山镇径山村、平山村、四岭村、小古城村调研、参加竞赛的大学生团队提供安全而周密的配套服务。</w:t>
      </w:r>
    </w:p>
    <w:p w14:paraId="43AA223F" w14:textId="77777777" w:rsidR="00057D8F" w:rsidRPr="00057D8F" w:rsidRDefault="00057D8F" w:rsidP="00057D8F">
      <w:pPr>
        <w:pStyle w:val="3"/>
        <w:spacing w:before="312" w:after="312"/>
        <w:rPr>
          <w:sz w:val="28"/>
          <w:szCs w:val="28"/>
        </w:rPr>
      </w:pPr>
      <w:r w:rsidRPr="00057D8F">
        <w:rPr>
          <w:rFonts w:hint="eastAsia"/>
          <w:sz w:val="28"/>
          <w:szCs w:val="28"/>
        </w:rPr>
        <w:t>1.</w:t>
      </w:r>
      <w:r w:rsidRPr="00057D8F">
        <w:rPr>
          <w:rFonts w:hint="eastAsia"/>
          <w:sz w:val="28"/>
          <w:szCs w:val="28"/>
        </w:rPr>
        <w:t>径山村后勤保障方案</w:t>
      </w:r>
    </w:p>
    <w:p w14:paraId="70F09763"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（1）</w:t>
      </w:r>
      <w:r>
        <w:rPr>
          <w:rFonts w:ascii="宋体" w:eastAsia="宋体" w:hAnsi="宋体" w:cs="宋体" w:hint="eastAsia"/>
          <w:b/>
        </w:rPr>
        <w:t>联系信息</w:t>
      </w:r>
    </w:p>
    <w:p w14:paraId="58EC9C43"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径山镇联系人：夏  倩  联系电话：15068137969</w:t>
      </w:r>
    </w:p>
    <w:p w14:paraId="08339461"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径山村联系人：马春强  联系电话：13067909073</w:t>
      </w:r>
    </w:p>
    <w:p w14:paraId="3DCFFF24"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（2）</w:t>
      </w:r>
      <w:r>
        <w:rPr>
          <w:rFonts w:ascii="宋体" w:eastAsia="宋体" w:hAnsi="宋体" w:cs="宋体" w:hint="eastAsia"/>
          <w:b/>
        </w:rPr>
        <w:t>交通方式</w:t>
      </w:r>
    </w:p>
    <w:p w14:paraId="6F7BE0DE"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径山汽车站—公交498（3元/人）—公交452（2元/人）</w:t>
      </w:r>
    </w:p>
    <w:p w14:paraId="7E6E87DA"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（3）食宿安排</w:t>
      </w:r>
    </w:p>
    <w:p w14:paraId="715EA2EA"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径山小花农家乐，标间120元，可住10人。三餐费用另算。</w:t>
      </w:r>
    </w:p>
    <w:p w14:paraId="569CDA6D"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联系人：邵女士</w:t>
      </w:r>
      <w:r w:rsidRPr="00057D8F">
        <w:rPr>
          <w:rFonts w:ascii="宋体" w:eastAsia="宋体" w:hAnsi="宋体" w:cs="宋体"/>
        </w:rPr>
        <w:t xml:space="preserve">    </w:t>
      </w:r>
      <w:r w:rsidRPr="00057D8F">
        <w:rPr>
          <w:rFonts w:ascii="宋体" w:eastAsia="宋体" w:hAnsi="宋体" w:cs="宋体" w:hint="eastAsia"/>
        </w:rPr>
        <w:t>联系方式：18268016173</w:t>
      </w:r>
    </w:p>
    <w:p w14:paraId="5A746555"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（4）温馨提示</w:t>
      </w:r>
    </w:p>
    <w:p w14:paraId="3E6050A3"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负责大学生在径山村调研期间人身意外伤害保险；</w:t>
      </w:r>
    </w:p>
    <w:p w14:paraId="10024021"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调研期间安排专人全程陪同。</w:t>
      </w:r>
    </w:p>
    <w:p w14:paraId="4162ED55" w14:textId="77777777" w:rsidR="00057D8F" w:rsidRPr="00057D8F" w:rsidRDefault="00057D8F" w:rsidP="00057D8F">
      <w:pPr>
        <w:pStyle w:val="4"/>
      </w:pPr>
      <w:r>
        <w:rPr>
          <w:rFonts w:hint="eastAsia"/>
        </w:rPr>
        <w:t>2.</w:t>
      </w:r>
      <w:r w:rsidRPr="00057D8F">
        <w:rPr>
          <w:rFonts w:hint="eastAsia"/>
        </w:rPr>
        <w:t>平山村后勤保障方案</w:t>
      </w:r>
    </w:p>
    <w:p w14:paraId="0B37AA54"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（1）联系信息</w:t>
      </w:r>
    </w:p>
    <w:p w14:paraId="718E00D3"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径山镇联系人：夏  倩  联系电话：15068137969</w:t>
      </w:r>
    </w:p>
    <w:p w14:paraId="6FC29436"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平山村联系人：潘云峰  联系电话：18868727226</w:t>
      </w:r>
    </w:p>
    <w:p w14:paraId="16BCDBAC"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（2</w:t>
      </w:r>
      <w:r w:rsidRPr="00057D8F">
        <w:rPr>
          <w:rFonts w:ascii="宋体" w:eastAsia="宋体" w:hAnsi="宋体" w:cs="宋体"/>
          <w:b/>
        </w:rPr>
        <w:t>）</w:t>
      </w:r>
      <w:r w:rsidRPr="00057D8F">
        <w:rPr>
          <w:rFonts w:ascii="宋体" w:eastAsia="宋体" w:hAnsi="宋体" w:cs="宋体" w:hint="eastAsia"/>
          <w:b/>
        </w:rPr>
        <w:t>交通方式</w:t>
      </w:r>
    </w:p>
    <w:p w14:paraId="6644194B" w14:textId="77777777" w:rsidR="00057D8F" w:rsidRPr="00057D8F" w:rsidRDefault="00057D8F" w:rsidP="00057D8F">
      <w:pPr>
        <w:spacing w:line="360" w:lineRule="auto"/>
        <w:ind w:firstLine="480"/>
        <w:rPr>
          <w:rFonts w:ascii="宋体" w:eastAsia="宋体" w:hAnsi="宋体" w:cs="宋体"/>
        </w:rPr>
      </w:pPr>
      <w:r>
        <w:rPr>
          <w:rFonts w:ascii="宋体" w:eastAsia="宋体" w:hAnsi="宋体" w:cs="宋体" w:hint="eastAsia"/>
        </w:rPr>
        <w:t xml:space="preserve"> </w:t>
      </w:r>
      <w:r w:rsidRPr="00057D8F">
        <w:rPr>
          <w:rFonts w:ascii="宋体" w:eastAsia="宋体" w:hAnsi="宋体" w:cs="宋体" w:hint="eastAsia"/>
        </w:rPr>
        <w:t xml:space="preserve">杭州六公园公交586--平山村斜坑 </w:t>
      </w:r>
    </w:p>
    <w:p w14:paraId="5D8B3AD8" w14:textId="77777777" w:rsidR="00057D8F" w:rsidRPr="00057D8F" w:rsidRDefault="00057D8F" w:rsidP="00057D8F">
      <w:pPr>
        <w:spacing w:line="360" w:lineRule="auto"/>
        <w:ind w:firstLine="480"/>
        <w:rPr>
          <w:rFonts w:ascii="宋体" w:eastAsia="宋体" w:hAnsi="宋体" w:cs="宋体"/>
        </w:rPr>
      </w:pPr>
      <w:r>
        <w:rPr>
          <w:rFonts w:ascii="宋体" w:eastAsia="宋体" w:hAnsi="宋体" w:cs="宋体" w:hint="eastAsia"/>
        </w:rPr>
        <w:t xml:space="preserve"> </w:t>
      </w:r>
      <w:r w:rsidRPr="00057D8F">
        <w:rPr>
          <w:rFonts w:ascii="宋体" w:eastAsia="宋体" w:hAnsi="宋体" w:cs="宋体" w:hint="eastAsia"/>
        </w:rPr>
        <w:t>起点站发车时间：7:20 12:20 13:20</w:t>
      </w:r>
    </w:p>
    <w:p w14:paraId="415D6030"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（3）食宿安排</w:t>
      </w:r>
    </w:p>
    <w:p w14:paraId="363FE49C" w14:textId="77777777" w:rsidR="00057D8F" w:rsidRPr="00057D8F" w:rsidRDefault="00057D8F" w:rsidP="00057D8F">
      <w:pPr>
        <w:spacing w:line="360" w:lineRule="auto"/>
        <w:ind w:firstLine="480"/>
        <w:rPr>
          <w:rFonts w:ascii="宋体" w:eastAsia="宋体" w:hAnsi="宋体" w:cs="宋体"/>
        </w:rPr>
      </w:pPr>
      <w:r>
        <w:rPr>
          <w:rFonts w:ascii="宋体" w:eastAsia="宋体" w:hAnsi="宋体" w:cs="宋体" w:hint="eastAsia"/>
        </w:rPr>
        <w:t xml:space="preserve"> </w:t>
      </w:r>
      <w:r w:rsidRPr="00057D8F">
        <w:rPr>
          <w:rFonts w:ascii="宋体" w:eastAsia="宋体" w:hAnsi="宋体" w:cs="宋体" w:hint="eastAsia"/>
        </w:rPr>
        <w:t>思玉农庄，住宿每人100元，三餐费用另算。</w:t>
      </w:r>
    </w:p>
    <w:p w14:paraId="4C31FFF9" w14:textId="77777777" w:rsidR="00057D8F" w:rsidRPr="00057D8F" w:rsidRDefault="00057D8F" w:rsidP="00057D8F">
      <w:pPr>
        <w:spacing w:line="360" w:lineRule="auto"/>
        <w:ind w:firstLine="480"/>
        <w:rPr>
          <w:rFonts w:ascii="宋体" w:eastAsia="宋体" w:hAnsi="宋体" w:cs="宋体"/>
        </w:rPr>
      </w:pPr>
      <w:r>
        <w:rPr>
          <w:rFonts w:ascii="宋体" w:eastAsia="宋体" w:hAnsi="宋体" w:cs="宋体" w:hint="eastAsia"/>
        </w:rPr>
        <w:t xml:space="preserve"> </w:t>
      </w:r>
      <w:r w:rsidRPr="00057D8F">
        <w:rPr>
          <w:rFonts w:ascii="宋体" w:eastAsia="宋体" w:hAnsi="宋体" w:cs="宋体" w:hint="eastAsia"/>
        </w:rPr>
        <w:t>思玉农庄联系人：思玉     联系方式:15158035500</w:t>
      </w:r>
    </w:p>
    <w:p w14:paraId="3535E25A"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lastRenderedPageBreak/>
        <w:t>（4）温馨提示</w:t>
      </w:r>
    </w:p>
    <w:p w14:paraId="6F3969F0"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负责大学生在平山村调研期间人身意外伤害保险；</w:t>
      </w:r>
    </w:p>
    <w:p w14:paraId="08A214D3"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调研期间安排专人全程陪同。</w:t>
      </w:r>
    </w:p>
    <w:p w14:paraId="4D05A736" w14:textId="77777777" w:rsidR="00057D8F" w:rsidRPr="00057D8F" w:rsidRDefault="00057D8F" w:rsidP="00057D8F">
      <w:pPr>
        <w:pStyle w:val="4"/>
      </w:pPr>
      <w:r>
        <w:rPr>
          <w:rFonts w:hint="eastAsia"/>
        </w:rPr>
        <w:t>3.</w:t>
      </w:r>
      <w:r w:rsidRPr="00057D8F">
        <w:rPr>
          <w:rFonts w:hint="eastAsia"/>
        </w:rPr>
        <w:t>四岭村后勤保障方案</w:t>
      </w:r>
    </w:p>
    <w:p w14:paraId="6CECA42C"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（1）联系信息</w:t>
      </w:r>
    </w:p>
    <w:p w14:paraId="4D6318DB"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径山镇联系人：夏  倩   联系电话：15068137969</w:t>
      </w:r>
    </w:p>
    <w:p w14:paraId="6DBD608C"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四岭村联系人：高鹏超   联系电话：13588491199</w:t>
      </w:r>
    </w:p>
    <w:p w14:paraId="152DD6A5"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（2）交通方式</w:t>
      </w:r>
    </w:p>
    <w:p w14:paraId="1A902E1E" w14:textId="77777777" w:rsidR="00057D8F" w:rsidRPr="00057D8F" w:rsidRDefault="00057D8F" w:rsidP="00057D8F">
      <w:pPr>
        <w:spacing w:line="360" w:lineRule="auto"/>
        <w:ind w:firstLineChars="150" w:firstLine="360"/>
        <w:rPr>
          <w:rFonts w:ascii="宋体" w:eastAsia="宋体" w:hAnsi="宋体" w:cs="宋体"/>
        </w:rPr>
      </w:pPr>
      <w:r w:rsidRPr="00057D8F">
        <w:rPr>
          <w:rFonts w:ascii="宋体" w:eastAsia="宋体" w:hAnsi="宋体" w:cs="宋体" w:hint="eastAsia"/>
        </w:rPr>
        <w:t xml:space="preserve"> 杭州北站公交398/313路--公交398/313路终点站—公交498径山站—491路四岭村委下</w:t>
      </w:r>
    </w:p>
    <w:p w14:paraId="2845F4E4"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（3）食宿安排</w:t>
      </w:r>
    </w:p>
    <w:p w14:paraId="1ED086F4"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千岱人家， 包食宿，每人每天150元</w:t>
      </w:r>
    </w:p>
    <w:p w14:paraId="40D5F3FD"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 xml:space="preserve">联系人：高照根 </w:t>
      </w:r>
      <w:r w:rsidRPr="00057D8F">
        <w:rPr>
          <w:rFonts w:ascii="宋体" w:eastAsia="宋体" w:hAnsi="宋体" w:cs="宋体"/>
        </w:rPr>
        <w:t xml:space="preserve">   </w:t>
      </w:r>
      <w:r w:rsidRPr="00057D8F">
        <w:rPr>
          <w:rFonts w:ascii="宋体" w:eastAsia="宋体" w:hAnsi="宋体" w:cs="宋体" w:hint="eastAsia"/>
        </w:rPr>
        <w:t>联系方式：13357136067</w:t>
      </w:r>
    </w:p>
    <w:p w14:paraId="6AFE1756"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（4）温馨提示</w:t>
      </w:r>
    </w:p>
    <w:p w14:paraId="30D223B2"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负责大学生在四岭村调研期间人身意外伤害保险；</w:t>
      </w:r>
    </w:p>
    <w:p w14:paraId="08B03B69" w14:textId="77777777" w:rsid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调研期间安排车辆、专人全程陪同。</w:t>
      </w:r>
    </w:p>
    <w:p w14:paraId="6BE3D327" w14:textId="77777777" w:rsidR="00057D8F" w:rsidRPr="00057D8F" w:rsidRDefault="00057D8F" w:rsidP="00057D8F">
      <w:pPr>
        <w:pStyle w:val="4"/>
      </w:pPr>
      <w:r>
        <w:rPr>
          <w:rFonts w:hint="eastAsia"/>
        </w:rPr>
        <w:t>4.</w:t>
      </w:r>
      <w:r w:rsidRPr="00057D8F">
        <w:rPr>
          <w:rFonts w:hint="eastAsia"/>
        </w:rPr>
        <w:t>小古城村后勤保障方案</w:t>
      </w:r>
    </w:p>
    <w:p w14:paraId="1E287F39"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（1）联系信息</w:t>
      </w:r>
    </w:p>
    <w:p w14:paraId="12A57185"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 xml:space="preserve">径山镇联系人：夏  倩  </w:t>
      </w:r>
      <w:r w:rsidRPr="00057D8F">
        <w:rPr>
          <w:rFonts w:ascii="宋体" w:eastAsia="宋体" w:hAnsi="宋体" w:cs="宋体"/>
        </w:rPr>
        <w:t xml:space="preserve">  </w:t>
      </w:r>
      <w:r w:rsidRPr="00057D8F">
        <w:rPr>
          <w:rFonts w:ascii="宋体" w:eastAsia="宋体" w:hAnsi="宋体" w:cs="宋体" w:hint="eastAsia"/>
        </w:rPr>
        <w:t>联系电话：15068137969</w:t>
      </w:r>
    </w:p>
    <w:p w14:paraId="7000BD8D"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小古城村联系人：林鑫磊  联系电话：15757120513</w:t>
      </w:r>
    </w:p>
    <w:p w14:paraId="6774B9F0"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（2）交通方式</w:t>
      </w:r>
    </w:p>
    <w:p w14:paraId="040E25CD"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武林门广场348路--瓶窑汽车站--K498路潘板宏丰路口 -491路到小古城村委</w:t>
      </w:r>
    </w:p>
    <w:p w14:paraId="2DCCD562"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（3）食宿安排</w:t>
      </w:r>
    </w:p>
    <w:p w14:paraId="2622D503"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潘板大酒店，包食宿，每人每天135元</w:t>
      </w:r>
    </w:p>
    <w:p w14:paraId="2152A7B6" w14:textId="77777777" w:rsidR="00057D8F" w:rsidRPr="00057D8F" w:rsidRDefault="00057D8F" w:rsidP="00057D8F">
      <w:pPr>
        <w:spacing w:line="360" w:lineRule="auto"/>
        <w:ind w:firstLine="480"/>
        <w:rPr>
          <w:rFonts w:ascii="宋体" w:eastAsia="宋体" w:hAnsi="宋体" w:cs="宋体"/>
        </w:rPr>
      </w:pPr>
      <w:r w:rsidRPr="00057D8F">
        <w:rPr>
          <w:rFonts w:ascii="宋体" w:eastAsia="宋体" w:hAnsi="宋体" w:cs="宋体" w:hint="eastAsia"/>
        </w:rPr>
        <w:t xml:space="preserve">联系人：王文龙  </w:t>
      </w:r>
      <w:r w:rsidRPr="00057D8F">
        <w:rPr>
          <w:rFonts w:ascii="宋体" w:eastAsia="宋体" w:hAnsi="宋体" w:cs="宋体"/>
        </w:rPr>
        <w:t xml:space="preserve">  </w:t>
      </w:r>
      <w:r w:rsidRPr="00057D8F">
        <w:rPr>
          <w:rFonts w:ascii="宋体" w:eastAsia="宋体" w:hAnsi="宋体" w:cs="宋体" w:hint="eastAsia"/>
        </w:rPr>
        <w:t xml:space="preserve">联系方式：13306528789  </w:t>
      </w:r>
    </w:p>
    <w:p w14:paraId="7AF8BFDD" w14:textId="77777777" w:rsidR="00057D8F" w:rsidRPr="00057D8F" w:rsidRDefault="00057D8F" w:rsidP="00057D8F">
      <w:pPr>
        <w:spacing w:line="360" w:lineRule="auto"/>
        <w:ind w:firstLine="480"/>
        <w:rPr>
          <w:rFonts w:ascii="宋体" w:eastAsia="宋体" w:hAnsi="宋体" w:cs="宋体"/>
          <w:b/>
        </w:rPr>
      </w:pPr>
      <w:r w:rsidRPr="00057D8F">
        <w:rPr>
          <w:rFonts w:ascii="宋体" w:eastAsia="宋体" w:hAnsi="宋体" w:cs="宋体" w:hint="eastAsia"/>
          <w:b/>
        </w:rPr>
        <w:t>（4）温馨提示</w:t>
      </w:r>
    </w:p>
    <w:p w14:paraId="33E57DD1" w14:textId="77777777" w:rsidR="00057D8F" w:rsidRPr="00057D8F" w:rsidRDefault="00057D8F" w:rsidP="00057D8F">
      <w:pPr>
        <w:spacing w:line="360" w:lineRule="auto"/>
        <w:ind w:firstLineChars="250" w:firstLine="600"/>
        <w:rPr>
          <w:rFonts w:ascii="宋体" w:eastAsia="宋体" w:hAnsi="宋体" w:cs="宋体"/>
        </w:rPr>
      </w:pPr>
      <w:r w:rsidRPr="00057D8F">
        <w:rPr>
          <w:rFonts w:ascii="宋体" w:eastAsia="宋体" w:hAnsi="宋体" w:cs="宋体" w:hint="eastAsia"/>
        </w:rPr>
        <w:lastRenderedPageBreak/>
        <w:t>负责大学生在小古城村调研期间人身意外伤害保险；</w:t>
      </w:r>
    </w:p>
    <w:p w14:paraId="06189093" w14:textId="77777777" w:rsidR="00057D8F" w:rsidRPr="00057D8F" w:rsidRDefault="00057D8F" w:rsidP="00057D8F">
      <w:pPr>
        <w:spacing w:line="360" w:lineRule="auto"/>
        <w:ind w:firstLineChars="250" w:firstLine="600"/>
        <w:rPr>
          <w:rFonts w:ascii="宋体" w:eastAsia="宋体" w:hAnsi="宋体" w:cs="宋体"/>
        </w:rPr>
      </w:pPr>
      <w:r w:rsidRPr="00057D8F">
        <w:rPr>
          <w:rFonts w:ascii="宋体" w:eastAsia="宋体" w:hAnsi="宋体" w:cs="宋体" w:hint="eastAsia"/>
        </w:rPr>
        <w:t>调研期间安排专人全程陪同。</w:t>
      </w:r>
    </w:p>
    <w:p w14:paraId="776EFC1D" w14:textId="77777777" w:rsidR="00057D8F" w:rsidRPr="00057D8F" w:rsidRDefault="00057D8F" w:rsidP="00057D8F">
      <w:pPr>
        <w:spacing w:line="360" w:lineRule="auto"/>
        <w:ind w:firstLine="480"/>
        <w:rPr>
          <w:rFonts w:ascii="宋体" w:eastAsia="宋体" w:hAnsi="宋体" w:cs="宋体"/>
        </w:rPr>
      </w:pPr>
    </w:p>
    <w:p w14:paraId="77CAE4E2" w14:textId="77777777" w:rsidR="005223BF" w:rsidRDefault="005223BF">
      <w:pPr>
        <w:ind w:firstLine="480"/>
      </w:pPr>
    </w:p>
    <w:p w14:paraId="3DBBB826" w14:textId="77777777" w:rsidR="005223BF" w:rsidRDefault="005223BF" w:rsidP="00057D8F">
      <w:pPr>
        <w:ind w:firstLine="480"/>
      </w:pPr>
    </w:p>
    <w:p w14:paraId="659461FE" w14:textId="77777777" w:rsidR="005223BF" w:rsidRDefault="005223BF">
      <w:pPr>
        <w:ind w:firstLine="480"/>
        <w:sectPr w:rsidR="005223BF">
          <w:pgSz w:w="11906" w:h="16838"/>
          <w:pgMar w:top="1440" w:right="1800" w:bottom="1440" w:left="1800" w:header="851" w:footer="992" w:gutter="0"/>
          <w:cols w:space="425"/>
          <w:docGrid w:type="lines" w:linePitch="312"/>
        </w:sectPr>
      </w:pPr>
    </w:p>
    <w:p w14:paraId="08804576" w14:textId="77777777" w:rsidR="005223BF" w:rsidRDefault="00F9586E">
      <w:pPr>
        <w:pStyle w:val="2"/>
        <w:spacing w:before="312" w:after="312"/>
        <w:jc w:val="center"/>
        <w:rPr>
          <w:sz w:val="36"/>
          <w:szCs w:val="36"/>
        </w:rPr>
      </w:pPr>
      <w:r>
        <w:rPr>
          <w:rFonts w:hint="eastAsia"/>
          <w:sz w:val="36"/>
          <w:szCs w:val="36"/>
        </w:rPr>
        <w:lastRenderedPageBreak/>
        <w:t>二、竞赛合作基地——桐庐县莪山畲族乡</w:t>
      </w:r>
    </w:p>
    <w:p w14:paraId="3BF580D5" w14:textId="77777777" w:rsidR="005223BF" w:rsidRDefault="00F9586E">
      <w:pPr>
        <w:pStyle w:val="3"/>
        <w:spacing w:before="312" w:after="312"/>
      </w:pPr>
      <w:r>
        <w:rPr>
          <w:rFonts w:hint="eastAsia"/>
        </w:rPr>
        <w:t>（一）乡村概况</w:t>
      </w:r>
    </w:p>
    <w:p w14:paraId="545C315C" w14:textId="77777777" w:rsidR="005223BF" w:rsidRDefault="00F9586E">
      <w:pPr>
        <w:spacing w:line="360" w:lineRule="auto"/>
        <w:ind w:firstLine="480"/>
        <w:rPr>
          <w:rFonts w:asciiTheme="majorEastAsia" w:eastAsiaTheme="majorEastAsia" w:hAnsiTheme="majorEastAsia"/>
        </w:rPr>
      </w:pPr>
      <w:r>
        <w:rPr>
          <w:rFonts w:asciiTheme="majorEastAsia" w:eastAsiaTheme="majorEastAsia" w:hAnsiTheme="majorEastAsia" w:hint="eastAsia"/>
        </w:rPr>
        <w:t>莪山畲族乡是浙江省18个少数民族乡镇之一，是杭州市唯一少数民族乡，地处杭州市郊桐庐县中南部丘陵山区，距杭州市区90公里，距桐庐县城9.5公里，呈“九山半水半分田”的地貌特征，东接旧县街道，北邻横村镇，西依钟山乡，南与建德市交界，是典型的偏远山区乡镇。全乡区域面积28.73平方公里，下辖7个行政村，其中4个民族村。全乡总人口9550人，其中畲族人口2711人，占总人口数的28.4%。</w:t>
      </w:r>
    </w:p>
    <w:p w14:paraId="6FDE8949" w14:textId="77777777" w:rsidR="005223BF" w:rsidRDefault="00F9586E">
      <w:pPr>
        <w:spacing w:line="360" w:lineRule="auto"/>
        <w:ind w:firstLine="480"/>
        <w:rPr>
          <w:rFonts w:asciiTheme="majorEastAsia" w:eastAsiaTheme="majorEastAsia" w:hAnsiTheme="majorEastAsia"/>
        </w:rPr>
      </w:pPr>
      <w:r>
        <w:rPr>
          <w:rFonts w:asciiTheme="majorEastAsia" w:eastAsiaTheme="majorEastAsia" w:hAnsiTheme="majorEastAsia" w:hint="eastAsia"/>
        </w:rPr>
        <w:t>莪山的畲族共有蓝、雷、钟、李四姓，最初在清光绪年间（1875—1908），由处州（今丽水）迁入。随着畲族人口的不断增加，至清朝末期，在尧山坞（今属龙峰民族村）、铁砧石（今属新丰民族村）、潘龙（今属中门民族村）一带形成以畲族为主的聚居村落。莪山的畲族文化已有上百年的历史，畲民至今仍使用畲族的语言和保持着畲族的传统习俗。</w:t>
      </w:r>
    </w:p>
    <w:p w14:paraId="4745A0D1" w14:textId="77777777" w:rsidR="005223BF" w:rsidRDefault="00F9586E">
      <w:pPr>
        <w:spacing w:line="360" w:lineRule="auto"/>
        <w:ind w:firstLine="480"/>
        <w:rPr>
          <w:rFonts w:asciiTheme="majorEastAsia" w:eastAsiaTheme="majorEastAsia" w:hAnsiTheme="majorEastAsia"/>
        </w:rPr>
      </w:pPr>
      <w:r>
        <w:rPr>
          <w:rFonts w:asciiTheme="majorEastAsia" w:eastAsiaTheme="majorEastAsia" w:hAnsiTheme="majorEastAsia" w:hint="eastAsia"/>
        </w:rPr>
        <w:t>莪山按照“景区村落化、村落景区化”的理念，开展农村环境连片整治、垃圾分类和资源化利用率、“五水共治”、“一分二无”无保洁员村创建、美丽庭院等工作，村容村貌得到大幅提升，分别建成3A级景区村庄和2A级景区村庄各1个。随着十里畲乡民族风情带旅游精品线路的做精做优以及“一指动石”、“竹海观赏”、沿线景观的提升改造，村落之间移步异景，处处见景，戴家山自然村更是因为秘境酒店、云夕戴家山、独幽处等一批精品民宿和先锋书店等文创项目落户，1个3A级村落景区和外秀于形，内美于心，各地都市客纷至沓来。</w:t>
      </w:r>
    </w:p>
    <w:p w14:paraId="55374FF6" w14:textId="77777777" w:rsidR="005223BF" w:rsidRDefault="00F9586E">
      <w:pPr>
        <w:spacing w:line="360" w:lineRule="auto"/>
        <w:ind w:firstLine="480"/>
        <w:rPr>
          <w:rFonts w:asciiTheme="majorEastAsia" w:eastAsiaTheme="majorEastAsia" w:hAnsiTheme="majorEastAsia"/>
        </w:rPr>
      </w:pPr>
      <w:r>
        <w:rPr>
          <w:rFonts w:asciiTheme="majorEastAsia" w:eastAsiaTheme="majorEastAsia" w:hAnsiTheme="majorEastAsia" w:hint="eastAsia"/>
        </w:rPr>
        <w:t>莪山坚持“产业生态化，生态产业化”，深入践行“绿水青山就是金山银山”的理念，积极引导工业企业转型升级，大力推进针纺行业“机器换人”，形成了以针纺织为主导产业的块状工业经济，目前已有多家企业成为阿玛尼(Armani),古驰GUCCI,蔻驰COACH，MK等世界知名品牌的代工企业。万亩高节竹，千亩茭白地，大棚葡萄，野生刺葡萄，高山茶叶，帐篷杨梅，大樱桃，精品稻米，一村一业各具特色，设施农业增产增收，现代高效农业走出新路子。随着农村电子商务的蓬勃发展，红曲酒、龙须、高节竹笋、畲乡本鸡、鲜活甲鱼、黄金粽等农副</w:t>
      </w:r>
      <w:r>
        <w:rPr>
          <w:rFonts w:asciiTheme="majorEastAsia" w:eastAsiaTheme="majorEastAsia" w:hAnsiTheme="majorEastAsia" w:hint="eastAsia"/>
        </w:rPr>
        <w:lastRenderedPageBreak/>
        <w:t>产品销往全国各地，农民实现家门口就业，美丽经济在山乡遍野开始如花绽放。</w:t>
      </w:r>
    </w:p>
    <w:p w14:paraId="460368A2" w14:textId="77777777" w:rsidR="005223BF" w:rsidRDefault="00F9586E">
      <w:pPr>
        <w:spacing w:line="360" w:lineRule="auto"/>
        <w:ind w:firstLine="480"/>
        <w:rPr>
          <w:rFonts w:asciiTheme="majorEastAsia" w:eastAsiaTheme="majorEastAsia" w:hAnsiTheme="majorEastAsia"/>
        </w:rPr>
      </w:pPr>
      <w:r>
        <w:rPr>
          <w:rFonts w:asciiTheme="majorEastAsia" w:eastAsiaTheme="majorEastAsia" w:hAnsiTheme="majorEastAsia" w:hint="eastAsia"/>
        </w:rPr>
        <w:t>莪山畲族乡，有着独特的畲族文化。近年来，莪山着力于承袭历史文化精髓，畲乡棍凳、舞动山哈、五步拳、七步拳、大回拐棍等民间武术、民歌、舞蹈等开始走出深山，不断走向全国、全世界。每年的三月三，畲族同胞们身着民族盛装，唱着自编的山歌，跳着别具风情的民族舞，端出畲乡的美酒佳肴，与四方游客共度佳节。团结门、和谐门、幸福门、李氏花厅，独特的民族文化与建筑、与生活有机结合，畲乡焕发迷人风情。村村有文化礼堂，村村有照料中心，人人能就业增收，户户有走亲干部。</w:t>
      </w:r>
    </w:p>
    <w:p w14:paraId="0BD1E7A5" w14:textId="77777777" w:rsidR="005223BF" w:rsidRDefault="005223BF">
      <w:pPr>
        <w:spacing w:line="360" w:lineRule="auto"/>
        <w:ind w:firstLine="480"/>
        <w:rPr>
          <w:rFonts w:asciiTheme="majorEastAsia" w:eastAsiaTheme="majorEastAsia" w:hAnsiTheme="majorEastAsia"/>
        </w:rPr>
      </w:pPr>
    </w:p>
    <w:p w14:paraId="0EB061C9" w14:textId="77777777" w:rsidR="005223BF" w:rsidRDefault="00F9586E">
      <w:pPr>
        <w:spacing w:line="360" w:lineRule="auto"/>
        <w:ind w:firstLine="640"/>
        <w:rPr>
          <w:rFonts w:asciiTheme="majorEastAsia" w:eastAsiaTheme="majorEastAsia" w:hAnsiTheme="majorEastAsia"/>
        </w:rPr>
      </w:pPr>
      <w:r>
        <w:rPr>
          <w:rFonts w:asciiTheme="majorEastAsia" w:eastAsiaTheme="majorEastAsia" w:hAnsiTheme="majorEastAsia" w:cs="仿宋_GB2312" w:hint="eastAsia"/>
          <w:noProof/>
          <w:sz w:val="32"/>
          <w:szCs w:val="32"/>
        </w:rPr>
        <w:lastRenderedPageBreak/>
        <w:drawing>
          <wp:anchor distT="0" distB="0" distL="114300" distR="114300" simplePos="0" relativeHeight="251670528" behindDoc="0" locked="0" layoutInCell="1" allowOverlap="1" wp14:anchorId="127D3EAC" wp14:editId="69D9FE3C">
            <wp:simplePos x="0" y="0"/>
            <wp:positionH relativeFrom="margin">
              <wp:posOffset>-32385</wp:posOffset>
            </wp:positionH>
            <wp:positionV relativeFrom="margin">
              <wp:posOffset>56515</wp:posOffset>
            </wp:positionV>
            <wp:extent cx="5263515" cy="6703060"/>
            <wp:effectExtent l="0" t="0" r="13335" b="2540"/>
            <wp:wrapSquare wrapText="bothSides"/>
            <wp:docPr id="1" name="图片 1" descr="区域行政分布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区域行政分布图"/>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63515" cy="6703060"/>
                    </a:xfrm>
                    <a:prstGeom prst="rect">
                      <a:avLst/>
                    </a:prstGeom>
                    <a:noFill/>
                    <a:ln>
                      <a:noFill/>
                    </a:ln>
                  </pic:spPr>
                </pic:pic>
              </a:graphicData>
            </a:graphic>
          </wp:anchor>
        </w:drawing>
      </w:r>
    </w:p>
    <w:p w14:paraId="1FA42261" w14:textId="77777777" w:rsidR="005223BF" w:rsidRDefault="005223BF">
      <w:pPr>
        <w:spacing w:line="360" w:lineRule="auto"/>
        <w:ind w:firstLineChars="0" w:firstLine="0"/>
        <w:rPr>
          <w:rFonts w:asciiTheme="majorEastAsia" w:eastAsiaTheme="majorEastAsia" w:hAnsiTheme="majorEastAsia"/>
        </w:rPr>
        <w:sectPr w:rsidR="005223BF">
          <w:pgSz w:w="11906" w:h="16838"/>
          <w:pgMar w:top="1440" w:right="1800" w:bottom="1440" w:left="1800" w:header="851" w:footer="992" w:gutter="0"/>
          <w:cols w:space="425"/>
          <w:docGrid w:type="lines" w:linePitch="312"/>
        </w:sectPr>
      </w:pPr>
    </w:p>
    <w:p w14:paraId="76C7AC37" w14:textId="77777777" w:rsidR="005223BF" w:rsidRDefault="00F9586E">
      <w:pPr>
        <w:pStyle w:val="3"/>
        <w:spacing w:before="312" w:after="312"/>
      </w:pPr>
      <w:r>
        <w:rPr>
          <w:rFonts w:hint="eastAsia"/>
        </w:rPr>
        <w:lastRenderedPageBreak/>
        <w:t>（二）招标村一：莪山民族村</w:t>
      </w:r>
    </w:p>
    <w:p w14:paraId="6526B709" w14:textId="77777777" w:rsidR="005223BF" w:rsidRDefault="00F9586E">
      <w:pPr>
        <w:pStyle w:val="4"/>
      </w:pPr>
      <w:r>
        <w:rPr>
          <w:rFonts w:hint="eastAsia"/>
        </w:rPr>
        <w:t>1</w:t>
      </w:r>
      <w:r>
        <w:rPr>
          <w:rFonts w:hint="eastAsia"/>
        </w:rPr>
        <w:t>．莪山民族村概况</w:t>
      </w:r>
    </w:p>
    <w:p w14:paraId="1948B441" w14:textId="77777777" w:rsidR="005223BF" w:rsidRDefault="00F9586E">
      <w:pPr>
        <w:spacing w:line="360" w:lineRule="auto"/>
        <w:ind w:firstLine="480"/>
      </w:pPr>
      <w:r>
        <w:rPr>
          <w:rFonts w:hint="eastAsia"/>
        </w:rPr>
        <w:t>莪山民族村位于杭州市桐庐县莪山畲族乡，是莪山畲族乡政府所在地，南邻旧县街道合岭村，北邻横村镇杜预村，全村区域面积</w:t>
      </w:r>
      <w:r>
        <w:rPr>
          <w:rFonts w:hint="eastAsia"/>
        </w:rPr>
        <w:t>4.09</w:t>
      </w:r>
      <w:r>
        <w:rPr>
          <w:rFonts w:hint="eastAsia"/>
        </w:rPr>
        <w:t>平方公里。在</w:t>
      </w:r>
      <w:r>
        <w:rPr>
          <w:rFonts w:hint="eastAsia"/>
        </w:rPr>
        <w:t>2005</w:t>
      </w:r>
      <w:r>
        <w:rPr>
          <w:rFonts w:hint="eastAsia"/>
        </w:rPr>
        <w:t>年由原来的山阴岭、山阴湾、西金坞三个行政村合并而成。全村共有</w:t>
      </w:r>
      <w:r>
        <w:rPr>
          <w:rFonts w:hint="eastAsia"/>
        </w:rPr>
        <w:t>8</w:t>
      </w:r>
      <w:r>
        <w:rPr>
          <w:rFonts w:hint="eastAsia"/>
        </w:rPr>
        <w:t>个自然村，</w:t>
      </w:r>
      <w:r>
        <w:rPr>
          <w:rFonts w:hint="eastAsia"/>
        </w:rPr>
        <w:t>18</w:t>
      </w:r>
      <w:r>
        <w:rPr>
          <w:rFonts w:hint="eastAsia"/>
        </w:rPr>
        <w:t>个村民小组，</w:t>
      </w:r>
      <w:r>
        <w:rPr>
          <w:rFonts w:hint="eastAsia"/>
        </w:rPr>
        <w:t>622</w:t>
      </w:r>
      <w:r>
        <w:rPr>
          <w:rFonts w:hint="eastAsia"/>
        </w:rPr>
        <w:t>户，总人口</w:t>
      </w:r>
      <w:r>
        <w:rPr>
          <w:rFonts w:hint="eastAsia"/>
        </w:rPr>
        <w:t>1926</w:t>
      </w:r>
      <w:r>
        <w:rPr>
          <w:rFonts w:hint="eastAsia"/>
        </w:rPr>
        <w:t>人，其中畲族人口</w:t>
      </w:r>
      <w:r>
        <w:rPr>
          <w:rFonts w:hint="eastAsia"/>
        </w:rPr>
        <w:t>564</w:t>
      </w:r>
      <w:r>
        <w:rPr>
          <w:rFonts w:hint="eastAsia"/>
        </w:rPr>
        <w:t>人，占</w:t>
      </w:r>
      <w:r>
        <w:rPr>
          <w:rFonts w:hint="eastAsia"/>
        </w:rPr>
        <w:t>29%</w:t>
      </w:r>
      <w:r>
        <w:rPr>
          <w:rFonts w:hint="eastAsia"/>
        </w:rPr>
        <w:t>，是桐庐县</w:t>
      </w:r>
      <w:r>
        <w:rPr>
          <w:rFonts w:hint="eastAsia"/>
        </w:rPr>
        <w:t>7</w:t>
      </w:r>
      <w:r>
        <w:rPr>
          <w:rFonts w:hint="eastAsia"/>
        </w:rPr>
        <w:t>个畲族村之一，耕地面积</w:t>
      </w:r>
      <w:r>
        <w:rPr>
          <w:rFonts w:hint="eastAsia"/>
        </w:rPr>
        <w:t>1117</w:t>
      </w:r>
      <w:r>
        <w:rPr>
          <w:rFonts w:hint="eastAsia"/>
        </w:rPr>
        <w:t>亩，林地面积</w:t>
      </w:r>
      <w:r>
        <w:rPr>
          <w:rFonts w:hint="eastAsia"/>
        </w:rPr>
        <w:t>3384</w:t>
      </w:r>
      <w:r>
        <w:rPr>
          <w:rFonts w:hint="eastAsia"/>
        </w:rPr>
        <w:t>亩，全村共有大小企业</w:t>
      </w:r>
      <w:r>
        <w:rPr>
          <w:rFonts w:hint="eastAsia"/>
        </w:rPr>
        <w:t>67</w:t>
      </w:r>
      <w:r>
        <w:rPr>
          <w:rFonts w:hint="eastAsia"/>
        </w:rPr>
        <w:t>家，</w:t>
      </w:r>
      <w:r>
        <w:rPr>
          <w:rFonts w:hint="eastAsia"/>
        </w:rPr>
        <w:t>2017</w:t>
      </w:r>
      <w:r>
        <w:rPr>
          <w:rFonts w:hint="eastAsia"/>
        </w:rPr>
        <w:t>年度实现农村经济总收入</w:t>
      </w:r>
      <w:r>
        <w:rPr>
          <w:rFonts w:hint="eastAsia"/>
        </w:rPr>
        <w:t>103</w:t>
      </w:r>
      <w:r>
        <w:rPr>
          <w:rFonts w:hint="eastAsia"/>
        </w:rPr>
        <w:t>万元，农民人均收入</w:t>
      </w:r>
      <w:r>
        <w:rPr>
          <w:rFonts w:hint="eastAsia"/>
        </w:rPr>
        <w:t>22715</w:t>
      </w:r>
      <w:r>
        <w:rPr>
          <w:rFonts w:hint="eastAsia"/>
        </w:rPr>
        <w:t>元。莪山畲族乡是莪山集镇所在地，乡域的工业小区、文创中心、文化广场以及其他一些公共配套设施在该村集聚，</w:t>
      </w:r>
      <w:r>
        <w:rPr>
          <w:rFonts w:hint="eastAsia"/>
        </w:rPr>
        <w:t>2017</w:t>
      </w:r>
      <w:r>
        <w:rPr>
          <w:rFonts w:hint="eastAsia"/>
        </w:rPr>
        <w:t>年通过小城镇环境综合整治后，莪山民族村“双创”功能不断完善，“双创”氛围不断浓郁。莪山民族村村内部分建筑年代久远，其中最有代表性的李氏花厅保存较好，具有古建筑民族历史价值。还有部分民居为泥木结构，被列入桐庐县历史建筑。山哈风情街是莪山乡最主要的街道，是展示畲族建筑文化的主要载体，也是莪山最具畲族特色的文化街区。三个自然村中的西金坞自然村，山林资源丰富，风景优美，村内少数民族氛围浓郁，畲族文化特色鲜明，且保留多幢畲族民房，现有闲置民房</w:t>
      </w:r>
      <w:r>
        <w:rPr>
          <w:rFonts w:hint="eastAsia"/>
        </w:rPr>
        <w:t>20</w:t>
      </w:r>
      <w:r>
        <w:rPr>
          <w:rFonts w:hint="eastAsia"/>
        </w:rPr>
        <w:t>余幢，同时拥有面积</w:t>
      </w:r>
      <w:r>
        <w:rPr>
          <w:rFonts w:hint="eastAsia"/>
        </w:rPr>
        <w:t>30</w:t>
      </w:r>
      <w:r>
        <w:rPr>
          <w:rFonts w:hint="eastAsia"/>
        </w:rPr>
        <w:t>余亩的山塘水库，连片</w:t>
      </w:r>
      <w:r>
        <w:rPr>
          <w:rFonts w:hint="eastAsia"/>
        </w:rPr>
        <w:t>500</w:t>
      </w:r>
      <w:r>
        <w:rPr>
          <w:rFonts w:hint="eastAsia"/>
        </w:rPr>
        <w:t>余亩的梯田。村内闲置资源丰富，环境优美，适应发展农业休闲、培训、养生静养和民宿项目。</w:t>
      </w:r>
    </w:p>
    <w:p w14:paraId="1537EF3E" w14:textId="77777777" w:rsidR="005223BF" w:rsidRDefault="00F9586E">
      <w:pPr>
        <w:pStyle w:val="4"/>
      </w:pPr>
      <w:r>
        <w:rPr>
          <w:rFonts w:hint="eastAsia"/>
        </w:rPr>
        <w:t>2</w:t>
      </w:r>
      <w:r>
        <w:rPr>
          <w:rFonts w:hint="eastAsia"/>
        </w:rPr>
        <w:t>．发展思路</w:t>
      </w:r>
    </w:p>
    <w:p w14:paraId="1DE1D7E5" w14:textId="77777777" w:rsidR="005223BF" w:rsidRDefault="00F9586E">
      <w:pPr>
        <w:spacing w:line="360" w:lineRule="auto"/>
        <w:ind w:firstLine="480"/>
      </w:pPr>
      <w:r>
        <w:rPr>
          <w:rFonts w:hint="eastAsia"/>
        </w:rPr>
        <w:t>莪山民族村作为集镇所在地，是莪山“双创”中智创的平台，目前正在建设的农创客中心将成为承接人才落地和孵化创业的重点区域。莪山民族村在山水林田湖等生态资源上较桐庐县周边乡镇村优势并不突出，但是通过小城镇环境综合整治后，服务“双创”的硬环境有效提升，在生态优势不足的背景下，莪山民族村提出以文化创意、创意农业、创意产品、创业民宿等振兴村级发展。</w:t>
      </w:r>
    </w:p>
    <w:p w14:paraId="7C2432C5" w14:textId="77777777" w:rsidR="005223BF" w:rsidRDefault="00F9586E">
      <w:pPr>
        <w:spacing w:line="360" w:lineRule="auto"/>
        <w:ind w:firstLine="480"/>
      </w:pPr>
      <w:r>
        <w:rPr>
          <w:rFonts w:hint="eastAsia"/>
          <w:b/>
        </w:rPr>
        <w:t>建设创客平台，解决人才瓶颈。</w:t>
      </w:r>
      <w:r>
        <w:rPr>
          <w:rFonts w:hint="eastAsia"/>
        </w:rPr>
        <w:t>以农创客中心建设为载体，完善创客中心的规划建设、招引运行机制等，让农创客中心成为畲乡发展的“大脑”。</w:t>
      </w:r>
    </w:p>
    <w:p w14:paraId="13BCB3D1" w14:textId="77777777" w:rsidR="005223BF" w:rsidRDefault="00F9586E">
      <w:pPr>
        <w:spacing w:line="360" w:lineRule="auto"/>
        <w:ind w:firstLine="480"/>
      </w:pPr>
      <w:r>
        <w:rPr>
          <w:rFonts w:hint="eastAsia"/>
          <w:b/>
        </w:rPr>
        <w:lastRenderedPageBreak/>
        <w:t>转变发展理念，加强产业谋划。</w:t>
      </w:r>
      <w:r>
        <w:rPr>
          <w:rFonts w:hint="eastAsia"/>
        </w:rPr>
        <w:t>积极通过土地流转发展现代高效农业，建设形成大樱桃基地、玫瑰葡萄基地和中草药种植基地等现代高效农业，树立品牌意识；在休闲养生方面，启动了西金坞文化名人村的项目开发、畲医、畲药文化开发等。</w:t>
      </w:r>
    </w:p>
    <w:p w14:paraId="494B2354" w14:textId="77777777" w:rsidR="005223BF" w:rsidRDefault="00F9586E">
      <w:pPr>
        <w:spacing w:line="360" w:lineRule="auto"/>
        <w:ind w:firstLine="480"/>
      </w:pPr>
      <w:r>
        <w:rPr>
          <w:rFonts w:hint="eastAsia"/>
          <w:b/>
        </w:rPr>
        <w:t>加强文脉保护，实现文创转化。</w:t>
      </w:r>
      <w:r>
        <w:rPr>
          <w:rFonts w:hint="eastAsia"/>
        </w:rPr>
        <w:t>以畲族彩带编织、畲族服饰制作、葫芦烫画、畲元素小三件等文创基础产品为切入口，积极挖掘畲乡特色工艺品，向商品转化。</w:t>
      </w:r>
    </w:p>
    <w:p w14:paraId="62973584" w14:textId="77777777" w:rsidR="005223BF" w:rsidRDefault="00F9586E">
      <w:pPr>
        <w:pStyle w:val="4"/>
        <w:spacing w:line="360" w:lineRule="auto"/>
      </w:pPr>
      <w:r>
        <w:rPr>
          <w:rFonts w:hint="eastAsia"/>
        </w:rPr>
        <w:t>3</w:t>
      </w:r>
      <w:r>
        <w:rPr>
          <w:rFonts w:hint="eastAsia"/>
        </w:rPr>
        <w:t>．拟解决问题及竞赛选题</w:t>
      </w:r>
    </w:p>
    <w:p w14:paraId="5DECE749" w14:textId="77777777" w:rsidR="005223BF" w:rsidRDefault="00F9586E">
      <w:pPr>
        <w:spacing w:line="360" w:lineRule="auto"/>
        <w:ind w:firstLine="524"/>
        <w:rPr>
          <w:rFonts w:asciiTheme="majorEastAsia" w:eastAsiaTheme="majorEastAsia" w:hAnsiTheme="majorEastAsia" w:cs="仿宋"/>
          <w:spacing w:val="11"/>
          <w:kern w:val="0"/>
          <w:lang w:bidi="zh-CN"/>
        </w:rPr>
      </w:pPr>
      <w:r>
        <w:rPr>
          <w:rFonts w:asciiTheme="majorEastAsia" w:eastAsiaTheme="majorEastAsia" w:hAnsiTheme="majorEastAsia" w:cs="仿宋" w:hint="eastAsia"/>
          <w:spacing w:val="11"/>
          <w:kern w:val="0"/>
          <w:lang w:bidi="zh-CN"/>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6471CFA8"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(1)莪山民族村共享农场创意农业策划</w:t>
      </w:r>
    </w:p>
    <w:p w14:paraId="7D384EB2"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农业如何提升附加值？如何通过科技创新不断提升亩产效益，辐射带动农民增收致富？以共享农场为载体，对整个共享农场进行布局，规划农场植入的具体业态，以及具有设计性、旅游性、农事性的精品农产品创意农业，进行共享农场经营推广策划。</w:t>
      </w:r>
    </w:p>
    <w:p w14:paraId="74300DBA"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(2)畲乡乡域品牌及农副产品品牌营销策划</w:t>
      </w:r>
    </w:p>
    <w:p w14:paraId="728B9D91"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畲乡具有得天独厚的民族文化优势，如何将文化优势转化为品牌优势，让品牌带动当地经济发展？可以打造具有畲乡特色的乡域品牌，完成品牌整体设计，如乡域品牌内涵与LOGO设计，商标注册建议等，并结合系列农副产品品牌，完成乡域品牌和农产品品牌营销策划方案。</w:t>
      </w:r>
    </w:p>
    <w:p w14:paraId="7128AD66" w14:textId="77777777" w:rsidR="005223BF" w:rsidRDefault="00F9586E" w:rsidP="00291E8F">
      <w:pPr>
        <w:adjustRightInd/>
        <w:spacing w:beforeLines="50" w:before="156" w:afterLines="50" w:after="156" w:line="360" w:lineRule="auto"/>
        <w:ind w:firstLine="480"/>
        <w:rPr>
          <w:rFonts w:ascii="宋体" w:eastAsia="宋体" w:hAnsi="宋体" w:cs="宋体"/>
          <w:b/>
          <w:bCs/>
        </w:rPr>
      </w:pPr>
      <w:r>
        <w:rPr>
          <w:rFonts w:ascii="宋体" w:eastAsia="宋体" w:hAnsi="宋体" w:cs="宋体" w:hint="eastAsia"/>
          <w:b/>
          <w:bCs/>
        </w:rPr>
        <w:t>(3)畲族文创产品挖掘设计和商业转化方案</w:t>
      </w:r>
    </w:p>
    <w:p w14:paraId="40910748"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莪山民族村和龙峰民族村是莪山少数民族集聚村，当地畲族服饰、畲族彩带、畲族手工艺等是畲民日用品。深度挖掘畲民日常用品的文创价值，通过创意设计，将带有民族风情的日用品转化为具有文创价值的工艺品，完成设计成果样品及商业策划案。</w:t>
      </w:r>
    </w:p>
    <w:p w14:paraId="16D13E49"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(4)</w:t>
      </w:r>
      <w:r>
        <w:rPr>
          <w:rFonts w:asciiTheme="majorEastAsia" w:eastAsiaTheme="majorEastAsia" w:hAnsiTheme="majorEastAsia" w:cs="楷体_GB2312" w:hint="eastAsia"/>
          <w:b/>
          <w:bCs/>
        </w:rPr>
        <w:t>莪山</w:t>
      </w:r>
      <w:r>
        <w:rPr>
          <w:rFonts w:ascii="宋体" w:eastAsia="宋体" w:hAnsi="宋体" w:cs="宋体" w:hint="eastAsia"/>
          <w:b/>
          <w:bCs/>
        </w:rPr>
        <w:t>民族</w:t>
      </w:r>
      <w:r>
        <w:rPr>
          <w:rFonts w:asciiTheme="majorEastAsia" w:eastAsiaTheme="majorEastAsia" w:hAnsiTheme="majorEastAsia" w:cs="楷体_GB2312" w:hint="eastAsia"/>
          <w:b/>
          <w:bCs/>
        </w:rPr>
        <w:t>村</w:t>
      </w:r>
      <w:r>
        <w:rPr>
          <w:rFonts w:asciiTheme="majorEastAsia" w:eastAsiaTheme="majorEastAsia" w:hAnsiTheme="majorEastAsia" w:cs="仿宋_GB2312" w:hint="eastAsia"/>
          <w:b/>
          <w:bCs/>
        </w:rPr>
        <w:t>农创客中心运行管理创新方案</w:t>
      </w:r>
    </w:p>
    <w:p w14:paraId="744F23EC"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lastRenderedPageBreak/>
        <w:t>“归创、青创、众创”已在莪山民族村形成一定氛围，该村拟将老供销社区块建设成为“乡村CBD”，将创业创新人才加以集聚。对老供销社区块改造成为农创客中心后，如何引进创业项目？如何为创客提供金融服务？如何开展中心运营管理？创客准入和退出机制是什么？针对上述问题进行研究，提出具有创新性的解决方案。</w:t>
      </w:r>
    </w:p>
    <w:p w14:paraId="1B2217C9"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(5)</w:t>
      </w:r>
      <w:r>
        <w:rPr>
          <w:rFonts w:asciiTheme="majorEastAsia" w:eastAsiaTheme="majorEastAsia" w:hAnsiTheme="majorEastAsia" w:cs="楷体_GB2312" w:hint="eastAsia"/>
          <w:b/>
          <w:bCs/>
        </w:rPr>
        <w:t>莪山</w:t>
      </w:r>
      <w:r>
        <w:rPr>
          <w:rFonts w:ascii="宋体" w:eastAsia="宋体" w:hAnsi="宋体" w:cs="宋体" w:hint="eastAsia"/>
          <w:b/>
          <w:bCs/>
        </w:rPr>
        <w:t>民族村</w:t>
      </w:r>
      <w:r>
        <w:rPr>
          <w:rFonts w:asciiTheme="majorEastAsia" w:eastAsiaTheme="majorEastAsia" w:hAnsiTheme="majorEastAsia" w:cs="仿宋_GB2312" w:hint="eastAsia"/>
          <w:b/>
          <w:bCs/>
        </w:rPr>
        <w:t>精品民宿区块运营水平提升与策划</w:t>
      </w:r>
    </w:p>
    <w:p w14:paraId="05F74806"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莪山精品民宿的品牌在省内已有一定知名度，以精品民宿区块为平台，如何进一步进行品牌塑造？通过对精品民宿区块进行调查研究，对区块配套、行业规范、延长产业链，以及对外营销推介等予以策划。</w:t>
      </w:r>
    </w:p>
    <w:p w14:paraId="7A92C506"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(6)畲族古建筑及畲族村落风貌特征要素提炼与设计</w:t>
      </w:r>
    </w:p>
    <w:p w14:paraId="6B9D75E2"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随着多元文化冲击，莪山畲族古建筑和畲族村落风貌正在逐步消逝。为保存历史文化特色，对莪山现存的李氏花厅等畲族古建筑，夯土技艺农房以及畲族村落风貌特征要素进行提炼与总结，将建筑特色、建筑技艺、建筑群风貌等通过效果图、设计图、沙盘模型、演示动画等载体进行记录与保存，并提出畲族建筑和畲族村落文化开发利用的创意性方案。</w:t>
      </w:r>
    </w:p>
    <w:p w14:paraId="12C03EF0"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楷体_GB2312"/>
          <w:b/>
          <w:bCs/>
        </w:rPr>
      </w:pPr>
      <w:r>
        <w:rPr>
          <w:rFonts w:asciiTheme="majorEastAsia" w:eastAsiaTheme="majorEastAsia" w:hAnsiTheme="majorEastAsia" w:cs="楷体_GB2312" w:hint="eastAsia"/>
          <w:b/>
          <w:bCs/>
        </w:rPr>
        <w:t>(7)莪山民族村畲族文化展示馆布展设计方案</w:t>
      </w:r>
    </w:p>
    <w:p w14:paraId="743B3CF3"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莪山作为杭州对外的民族文化窗口和特色民族符号，一直缺乏有效的文化展示平台。2018年，莪山将启动畲族文化展示馆建设工作，为畲族文化展示馆设计平面图纸，以及设计能够代表莪山畲族文化的布展方案。</w:t>
      </w:r>
    </w:p>
    <w:p w14:paraId="1F9E2639"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(8)西金坞畲族古村落保护与活化方案</w:t>
      </w:r>
    </w:p>
    <w:p w14:paraId="112D1A92"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西金坞属于莪山民族村自然村，也是畲族古村落，在乡村振兴背景下，如何在保护基础上，让古村成为乡村宜居宜游的目的地？可以对西金坞畲族古村进行规划设计，着重对古村村庄改造、业态植入和运营管理提出切实可行方案。</w:t>
      </w:r>
    </w:p>
    <w:p w14:paraId="0A611FEB"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楷体_GB2312"/>
          <w:b/>
          <w:bCs/>
        </w:rPr>
      </w:pPr>
      <w:r>
        <w:rPr>
          <w:rFonts w:asciiTheme="majorEastAsia" w:eastAsiaTheme="majorEastAsia" w:hAnsiTheme="majorEastAsia" w:cs="楷体_GB2312" w:hint="eastAsia"/>
          <w:b/>
          <w:bCs/>
        </w:rPr>
        <w:t>(9)莪山民族村</w:t>
      </w:r>
      <w:r>
        <w:rPr>
          <w:rFonts w:ascii="宋体" w:eastAsia="宋体" w:hAnsi="宋体" w:cs="宋体" w:hint="eastAsia"/>
          <w:b/>
          <w:bCs/>
        </w:rPr>
        <w:t>畲乡</w:t>
      </w:r>
      <w:r>
        <w:rPr>
          <w:rFonts w:asciiTheme="majorEastAsia" w:eastAsiaTheme="majorEastAsia" w:hAnsiTheme="majorEastAsia" w:cs="楷体_GB2312" w:hint="eastAsia"/>
          <w:b/>
          <w:bCs/>
        </w:rPr>
        <w:t>人民教师公社（畲乡书院）众筹策划</w:t>
      </w:r>
    </w:p>
    <w:p w14:paraId="4B123BC8"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针对村庄空心化现象不断显现，在莪山民族村西金坞自然村，利用空心村闲置农房，筹建一所乡村教师公社，组建畲乡书院。以围绕建立教师公社（畲乡书</w:t>
      </w:r>
      <w:r>
        <w:rPr>
          <w:rFonts w:asciiTheme="majorEastAsia" w:eastAsiaTheme="majorEastAsia" w:hAnsiTheme="majorEastAsia" w:cs="仿宋_GB2312" w:hint="eastAsia"/>
        </w:rPr>
        <w:lastRenderedPageBreak/>
        <w:t>院）为主题，吸引教师群体归养田园，借助教师资源开设乡村课堂，提升当地教育水平和人文素养，拟定建设该项目的众筹策划方案。</w:t>
      </w:r>
    </w:p>
    <w:p w14:paraId="158C5774"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(10)畲族彩带编织技艺传承</w:t>
      </w:r>
    </w:p>
    <w:p w14:paraId="4403B0EB" w14:textId="77777777" w:rsidR="005223BF" w:rsidRDefault="00F9586E">
      <w:pPr>
        <w:spacing w:line="360" w:lineRule="auto"/>
        <w:ind w:firstLine="480"/>
        <w:sectPr w:rsidR="005223BF">
          <w:pgSz w:w="11906" w:h="16838"/>
          <w:pgMar w:top="1440" w:right="1800" w:bottom="1440" w:left="1800" w:header="851" w:footer="992" w:gutter="0"/>
          <w:cols w:space="425"/>
          <w:docGrid w:type="lines" w:linePitch="312"/>
        </w:sectPr>
      </w:pPr>
      <w:r>
        <w:rPr>
          <w:rFonts w:asciiTheme="majorEastAsia" w:eastAsiaTheme="majorEastAsia" w:hAnsiTheme="majorEastAsia" w:cs="仿宋_GB2312" w:hint="eastAsia"/>
        </w:rPr>
        <w:t>彩带是畲族最具有民族特色的一种民间工艺品，但是目前畲族彩带的传承人屈指可数，畲族彩带的编织技艺正面临传承难题。通过对莪山民族村彩带编织艺人的采访，以及相关资料收集、整理，将畲族彩带编织技艺和辅助工具等通过视频、动画演示、微电影等方式进行记录和保存，并提出编织技艺有效传承方法与途径。</w:t>
      </w:r>
    </w:p>
    <w:p w14:paraId="5CA6EE8D" w14:textId="77777777" w:rsidR="005223BF" w:rsidRDefault="00F9586E">
      <w:pPr>
        <w:pStyle w:val="3"/>
        <w:spacing w:before="312" w:after="312" w:line="360" w:lineRule="auto"/>
      </w:pPr>
      <w:r>
        <w:rPr>
          <w:rFonts w:hint="eastAsia"/>
        </w:rPr>
        <w:lastRenderedPageBreak/>
        <w:t>（三）招标村二：龙峰民族村</w:t>
      </w:r>
    </w:p>
    <w:p w14:paraId="0B1A867F" w14:textId="77777777" w:rsidR="005223BF" w:rsidRDefault="00F9586E">
      <w:pPr>
        <w:pStyle w:val="4"/>
        <w:spacing w:line="360" w:lineRule="auto"/>
      </w:pPr>
      <w:r>
        <w:rPr>
          <w:rFonts w:hint="eastAsia"/>
        </w:rPr>
        <w:t xml:space="preserve">1. </w:t>
      </w:r>
      <w:r>
        <w:rPr>
          <w:rFonts w:hint="eastAsia"/>
        </w:rPr>
        <w:t>龙峰民族村概况</w:t>
      </w:r>
    </w:p>
    <w:p w14:paraId="13A65F80" w14:textId="77777777" w:rsidR="005223BF" w:rsidRDefault="00F9586E">
      <w:pPr>
        <w:spacing w:line="360" w:lineRule="auto"/>
        <w:ind w:firstLine="480"/>
      </w:pPr>
      <w:r>
        <w:rPr>
          <w:rFonts w:hint="eastAsia"/>
        </w:rPr>
        <w:t>龙峰民族村位于莪山乡西面，距乡政府</w:t>
      </w:r>
      <w:r>
        <w:rPr>
          <w:rFonts w:hint="eastAsia"/>
        </w:rPr>
        <w:t>2</w:t>
      </w:r>
      <w:r>
        <w:rPr>
          <w:rFonts w:hint="eastAsia"/>
        </w:rPr>
        <w:t>公里，交通方便，省道徐七线穿村而过。由原来的双华、尧山坞两个村合并而成，下设</w:t>
      </w:r>
      <w:r>
        <w:rPr>
          <w:rFonts w:hint="eastAsia"/>
        </w:rPr>
        <w:t>12</w:t>
      </w:r>
      <w:r>
        <w:rPr>
          <w:rFonts w:hint="eastAsia"/>
        </w:rPr>
        <w:t>个村民小组，行政区域面积</w:t>
      </w:r>
      <w:r>
        <w:rPr>
          <w:rFonts w:hint="eastAsia"/>
        </w:rPr>
        <w:t>4.62</w:t>
      </w:r>
      <w:r>
        <w:rPr>
          <w:rFonts w:hint="eastAsia"/>
        </w:rPr>
        <w:t>平方公里，共有山林面积</w:t>
      </w:r>
      <w:r>
        <w:rPr>
          <w:rFonts w:hint="eastAsia"/>
        </w:rPr>
        <w:t>2241</w:t>
      </w:r>
      <w:r>
        <w:rPr>
          <w:rFonts w:hint="eastAsia"/>
        </w:rPr>
        <w:t>亩，耕地总面积</w:t>
      </w:r>
      <w:r>
        <w:rPr>
          <w:rFonts w:hint="eastAsia"/>
        </w:rPr>
        <w:t>1317</w:t>
      </w:r>
      <w:r>
        <w:rPr>
          <w:rFonts w:hint="eastAsia"/>
        </w:rPr>
        <w:t>亩。全村共有</w:t>
      </w:r>
      <w:r>
        <w:rPr>
          <w:rFonts w:hint="eastAsia"/>
        </w:rPr>
        <w:t>455</w:t>
      </w:r>
      <w:r>
        <w:rPr>
          <w:rFonts w:hint="eastAsia"/>
        </w:rPr>
        <w:t>户，人口</w:t>
      </w:r>
      <w:r>
        <w:rPr>
          <w:rFonts w:hint="eastAsia"/>
        </w:rPr>
        <w:t>1465</w:t>
      </w:r>
      <w:r>
        <w:rPr>
          <w:rFonts w:hint="eastAsia"/>
        </w:rPr>
        <w:t>人，其中畲族人口</w:t>
      </w:r>
      <w:r>
        <w:rPr>
          <w:rFonts w:hint="eastAsia"/>
        </w:rPr>
        <w:t>550</w:t>
      </w:r>
      <w:r>
        <w:rPr>
          <w:rFonts w:hint="eastAsia"/>
        </w:rPr>
        <w:t>人，尧山坞自然村畲民有</w:t>
      </w:r>
      <w:r>
        <w:rPr>
          <w:rFonts w:hint="eastAsia"/>
        </w:rPr>
        <w:t>520</w:t>
      </w:r>
      <w:r>
        <w:rPr>
          <w:rFonts w:hint="eastAsia"/>
        </w:rPr>
        <w:t>人，占该自然村人口的</w:t>
      </w:r>
      <w:r>
        <w:rPr>
          <w:rFonts w:hint="eastAsia"/>
        </w:rPr>
        <w:t>98%</w:t>
      </w:r>
      <w:r>
        <w:rPr>
          <w:rFonts w:hint="eastAsia"/>
        </w:rPr>
        <w:t>，畲族文化底蕴深厚。</w:t>
      </w:r>
      <w:r>
        <w:rPr>
          <w:rFonts w:hint="eastAsia"/>
        </w:rPr>
        <w:t>2017</w:t>
      </w:r>
      <w:r>
        <w:rPr>
          <w:rFonts w:hint="eastAsia"/>
        </w:rPr>
        <w:t>年人均纯收入</w:t>
      </w:r>
      <w:r>
        <w:rPr>
          <w:rFonts w:hint="eastAsia"/>
        </w:rPr>
        <w:t>20121</w:t>
      </w:r>
      <w:r>
        <w:rPr>
          <w:rFonts w:hint="eastAsia"/>
        </w:rPr>
        <w:t>元。龙峰民族村具有浓厚的畲乡传统文化氛围，留下了以红曲酒、畲歌、服饰彩带、人文习俗为代表的畲文化、酒文化遗产，同时，举办各类畲族文艺节目，如首届开酒节、开笋节，积极参与省市县各类文化演出，为畲族文化传播添砖加瓦，涌现了以雷依香老人为代表的畲歌传承人、金牌推介人等。村域内存有古建筑</w:t>
      </w:r>
      <w:r>
        <w:rPr>
          <w:rFonts w:hint="eastAsia"/>
        </w:rPr>
        <w:t>6</w:t>
      </w:r>
      <w:r>
        <w:rPr>
          <w:rFonts w:hint="eastAsia"/>
        </w:rPr>
        <w:t>处，其中杨府爷庙始建于清代年间，造型古朴端庄，庙内佛像十尊，造型优美；李氏古墓始建于宣统三年，是早期畲民墓葬建筑的缩影，整墓为青条石砌造，用材考究，造型奇特，极具少数民族特色；双眼井始凿于唐代，一井两眼，造型别致，水质清冽，水源充足，仍然为村民生活用水；慈荫亭始建于民国十七年，此亭为官道必经之路，便于来往客商休憩，由乡绅吴门蔡氏捐建。路面由鹅卵石铺就，亭两侧楹联数副；钟氏祠堂建于</w:t>
      </w:r>
      <w:r>
        <w:rPr>
          <w:rFonts w:hint="eastAsia"/>
        </w:rPr>
        <w:t>1947</w:t>
      </w:r>
      <w:r>
        <w:rPr>
          <w:rFonts w:hint="eastAsia"/>
        </w:rPr>
        <w:t>年，由本宗族人出力建造而成，</w:t>
      </w:r>
      <w:r>
        <w:rPr>
          <w:rFonts w:hint="eastAsia"/>
        </w:rPr>
        <w:t>2013</w:t>
      </w:r>
      <w:r>
        <w:rPr>
          <w:rFonts w:hint="eastAsia"/>
        </w:rPr>
        <w:t>年经修缮保持原貌。龙峰民族村文化礼堂始建于</w:t>
      </w:r>
      <w:r>
        <w:rPr>
          <w:rFonts w:hint="eastAsia"/>
        </w:rPr>
        <w:t>1978</w:t>
      </w:r>
      <w:r>
        <w:rPr>
          <w:rFonts w:hint="eastAsia"/>
        </w:rPr>
        <w:t>年，</w:t>
      </w:r>
      <w:r>
        <w:rPr>
          <w:rFonts w:hint="eastAsia"/>
        </w:rPr>
        <w:t>2012</w:t>
      </w:r>
      <w:r>
        <w:rPr>
          <w:rFonts w:hint="eastAsia"/>
        </w:rPr>
        <w:t>年经县博物馆出资修缮，现为龙峰民族村文体中心、老年服务照料中心、文化礼堂为一体的综合场所。礼堂占地</w:t>
      </w:r>
      <w:r>
        <w:rPr>
          <w:rFonts w:hint="eastAsia"/>
        </w:rPr>
        <w:t>2000</w:t>
      </w:r>
      <w:r>
        <w:rPr>
          <w:rFonts w:hint="eastAsia"/>
        </w:rPr>
        <w:t>余平方米，硬件设施完善。</w:t>
      </w:r>
    </w:p>
    <w:p w14:paraId="70AA6F2A" w14:textId="77777777" w:rsidR="005223BF" w:rsidRDefault="00F9586E">
      <w:pPr>
        <w:pStyle w:val="4"/>
        <w:numPr>
          <w:ilvl w:val="0"/>
          <w:numId w:val="4"/>
        </w:numPr>
        <w:spacing w:line="360" w:lineRule="auto"/>
      </w:pPr>
      <w:r>
        <w:rPr>
          <w:rFonts w:hint="eastAsia"/>
        </w:rPr>
        <w:t xml:space="preserve"> </w:t>
      </w:r>
      <w:r>
        <w:rPr>
          <w:rFonts w:hint="eastAsia"/>
        </w:rPr>
        <w:t>发展思路</w:t>
      </w:r>
    </w:p>
    <w:p w14:paraId="55778AE7" w14:textId="77777777" w:rsidR="005223BF" w:rsidRDefault="00F9586E">
      <w:pPr>
        <w:spacing w:line="360" w:lineRule="auto"/>
        <w:ind w:firstLine="480"/>
      </w:pPr>
      <w:r>
        <w:rPr>
          <w:rFonts w:hint="eastAsia"/>
        </w:rPr>
        <w:t>龙峰民族村作为国家</w:t>
      </w:r>
      <w:r>
        <w:rPr>
          <w:rFonts w:hint="eastAsia"/>
        </w:rPr>
        <w:t>2A</w:t>
      </w:r>
      <w:r>
        <w:rPr>
          <w:rFonts w:hint="eastAsia"/>
        </w:rPr>
        <w:t>级景区村庄，以“酒”闻名。省级非遗项目——红曲酒酿制技艺源于该村，家家户户都有酿制红曲酒的习俗。围绕“酒”和民族文化的主题，龙峰主要有如下发展思路：</w:t>
      </w:r>
    </w:p>
    <w:p w14:paraId="6618A871" w14:textId="77777777" w:rsidR="005223BF" w:rsidRDefault="00F9586E">
      <w:pPr>
        <w:spacing w:line="360" w:lineRule="auto"/>
        <w:ind w:firstLine="480"/>
      </w:pPr>
      <w:r>
        <w:rPr>
          <w:rFonts w:hint="eastAsia"/>
          <w:b/>
        </w:rPr>
        <w:t>做深做透“酒文化”。</w:t>
      </w:r>
      <w:r>
        <w:rPr>
          <w:rFonts w:hint="eastAsia"/>
        </w:rPr>
        <w:t>将红曲酒的规范化和商业化作为发展龙峰集体经济和拓展群众增收渠道的重点。研究完善红曲酒酿制的品控标准，加强对群众的酿酒</w:t>
      </w:r>
      <w:r>
        <w:rPr>
          <w:rFonts w:hint="eastAsia"/>
        </w:rPr>
        <w:lastRenderedPageBreak/>
        <w:t>业务知识培训，论证红曲酒成分和功效，发展延伸红曲酒产业链条。</w:t>
      </w:r>
    </w:p>
    <w:p w14:paraId="5B02DFCD" w14:textId="77777777" w:rsidR="005223BF" w:rsidRDefault="00F9586E">
      <w:pPr>
        <w:spacing w:line="360" w:lineRule="auto"/>
        <w:ind w:firstLine="480"/>
      </w:pPr>
      <w:r>
        <w:rPr>
          <w:rFonts w:hint="eastAsia"/>
          <w:b/>
        </w:rPr>
        <w:t>做深做透“景区村庄”。</w:t>
      </w:r>
      <w:r>
        <w:rPr>
          <w:rFonts w:hint="eastAsia"/>
        </w:rPr>
        <w:t>以“酒文化”为引，加强对景区村庄的管理和商业化运行，将美丽田园示范区、美丽庭院、开酒节主题活动、畲歌展示、畲乡“十大碗”菜系等融入到乡村休闲游，规划设计非遗民族文化旅游线路，串点成线，丰满景区村庄的内涵，加大对景区村庄基础设施配套谋划，完善停车场等接待硬件。</w:t>
      </w:r>
    </w:p>
    <w:p w14:paraId="185092C4" w14:textId="77777777" w:rsidR="005223BF" w:rsidRDefault="00F9586E">
      <w:pPr>
        <w:pStyle w:val="4"/>
        <w:spacing w:line="360" w:lineRule="auto"/>
      </w:pPr>
      <w:r>
        <w:rPr>
          <w:rFonts w:hint="eastAsia"/>
        </w:rPr>
        <w:t>3</w:t>
      </w:r>
      <w:r>
        <w:rPr>
          <w:rFonts w:hint="eastAsia"/>
        </w:rPr>
        <w:t>、拟解决问题及竞赛选题</w:t>
      </w:r>
    </w:p>
    <w:p w14:paraId="661B3421" w14:textId="77777777" w:rsidR="005223BF" w:rsidRDefault="00F9586E">
      <w:pPr>
        <w:spacing w:line="360" w:lineRule="auto"/>
        <w:ind w:firstLine="480"/>
        <w:rPr>
          <w:lang w:bidi="zh-CN"/>
        </w:rPr>
      </w:pPr>
      <w:r>
        <w:rPr>
          <w:rFonts w:hint="eastAsia"/>
          <w:lang w:bidi="zh-CN"/>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3CABC868"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b/>
          <w:bCs/>
        </w:rPr>
        <w:t>(1)</w:t>
      </w:r>
      <w:r>
        <w:rPr>
          <w:rFonts w:asciiTheme="majorEastAsia" w:eastAsiaTheme="majorEastAsia" w:hAnsiTheme="majorEastAsia" w:cs="楷体_GB2312" w:hint="eastAsia"/>
          <w:b/>
          <w:bCs/>
        </w:rPr>
        <w:t>龙峰民族村</w:t>
      </w:r>
      <w:r>
        <w:rPr>
          <w:rFonts w:asciiTheme="majorEastAsia" w:eastAsiaTheme="majorEastAsia" w:hAnsiTheme="majorEastAsia" w:cs="仿宋_GB2312" w:hint="eastAsia"/>
          <w:b/>
          <w:bCs/>
        </w:rPr>
        <w:t>红曲酒保健功能论证及市场推广方案</w:t>
      </w:r>
    </w:p>
    <w:p w14:paraId="2533FF45" w14:textId="77777777" w:rsidR="005223BF" w:rsidRDefault="00F9586E">
      <w:pPr>
        <w:spacing w:line="360" w:lineRule="auto"/>
        <w:ind w:firstLine="480"/>
        <w:rPr>
          <w:rFonts w:asciiTheme="majorEastAsia" w:eastAsiaTheme="majorEastAsia" w:hAnsiTheme="majorEastAsia" w:cs="仿宋_GB2312"/>
          <w:color w:val="FF0000"/>
        </w:rPr>
      </w:pPr>
      <w:r>
        <w:rPr>
          <w:rFonts w:asciiTheme="majorEastAsia" w:eastAsiaTheme="majorEastAsia" w:hAnsiTheme="majorEastAsia" w:cs="仿宋_GB2312" w:hint="eastAsia"/>
        </w:rPr>
        <w:t>红酒是畲族传统古法酿制的一种糯米酒，酿制方法经过畲族千年传承，据说该酒具有活血通络作用。但是古法酿酒缺乏一套标准化流程，且红曲酒中是否含有“洛伐他汀”，及含有剂量和日常饮用量对溶栓降脂是否具有积极影响，是否具有健康药酒功能？迫切需要对红曲酒有效物质成分进行分析，对红曲酒酿制流程进行编制，对生产过程中品质控制提出质量管理标准，并对红曲保健酒新产品创意，以及市场开发与推广进行策划。</w:t>
      </w:r>
    </w:p>
    <w:p w14:paraId="56D4CA77"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(2)红曲酒开酒节活动策划方案</w:t>
      </w:r>
    </w:p>
    <w:p w14:paraId="3C680D40"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龙峰民族村又称“酒香龙峰”，龙峰民族村家家户户都酿制红曲酒，近年来农户自筹举办了“红曲酒开酒节”，意在加强红曲酒的知名度和美誉度，增加农民收入。虽然活动举办后红曲酒销量明显提升，但由于活动源于农民自发组织，活动品质和营销效果达不到预期效果。运用头脑风暴，以“酒香龙峰”为主题，为龙峰民族村“红曲酒开酒节”创意新颖和丰富多彩的文化活动，并对开酒节全部活动予以策划。</w:t>
      </w:r>
    </w:p>
    <w:p w14:paraId="7ED117CE"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(3)</w:t>
      </w:r>
      <w:r>
        <w:rPr>
          <w:rFonts w:asciiTheme="majorEastAsia" w:eastAsiaTheme="majorEastAsia" w:hAnsiTheme="majorEastAsia" w:cs="楷体_GB2312" w:hint="eastAsia"/>
          <w:b/>
          <w:bCs/>
        </w:rPr>
        <w:t>龙峰</w:t>
      </w:r>
      <w:r>
        <w:rPr>
          <w:rFonts w:asciiTheme="majorEastAsia" w:eastAsiaTheme="majorEastAsia" w:hAnsiTheme="majorEastAsia" w:cs="仿宋_GB2312" w:hint="eastAsia"/>
          <w:b/>
          <w:bCs/>
        </w:rPr>
        <w:t>民族村畲家“十大碗”特色菜系创新</w:t>
      </w:r>
    </w:p>
    <w:p w14:paraId="368B2595"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畲家美食，源远流长。莪山畲族乡畲民在迁徙过程中，将畲家传统美食带到</w:t>
      </w:r>
      <w:r>
        <w:rPr>
          <w:rFonts w:asciiTheme="majorEastAsia" w:eastAsiaTheme="majorEastAsia" w:hAnsiTheme="majorEastAsia" w:cs="仿宋_GB2312" w:hint="eastAsia"/>
        </w:rPr>
        <w:lastRenderedPageBreak/>
        <w:t>了莪山，如何寻回畲家“十大碗”传统风味？应对龙峰民族村的畲家特色家常菜进行挖掘，结合现代烹饪技艺，开发出具有创新性的畲家“十大碗”特色菜系。</w:t>
      </w:r>
    </w:p>
    <w:p w14:paraId="132DA6C3"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（4）龙峰民族村景区村庄商业运营策划</w:t>
      </w:r>
    </w:p>
    <w:p w14:paraId="59635451"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龙峰民族村属于2A级景区村庄，将畲族文化、红曲酒产业、畲天农庄、田园综合体、民宿等资源整合，提出景区村庄商业运营策划方案，达到大力发展乡村旅游的目的。</w:t>
      </w:r>
    </w:p>
    <w:p w14:paraId="52A67A39"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(5)</w:t>
      </w:r>
      <w:r>
        <w:rPr>
          <w:rFonts w:asciiTheme="majorEastAsia" w:eastAsiaTheme="majorEastAsia" w:hAnsiTheme="majorEastAsia" w:cs="楷体_GB2312" w:hint="eastAsia"/>
          <w:b/>
          <w:bCs/>
        </w:rPr>
        <w:t xml:space="preserve"> 龙峰民族村</w:t>
      </w:r>
      <w:r>
        <w:rPr>
          <w:rFonts w:asciiTheme="majorEastAsia" w:eastAsiaTheme="majorEastAsia" w:hAnsiTheme="majorEastAsia" w:cs="仿宋_GB2312" w:hint="eastAsia"/>
          <w:b/>
          <w:bCs/>
        </w:rPr>
        <w:t>美丽田园示范区规划设计</w:t>
      </w:r>
    </w:p>
    <w:p w14:paraId="57ABAB88"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龙峰民族村尧山坞自然村拥有300余亩景观梯田，如何通过对田园便道、紫藤大道、流转土地果蔬种植、色彩农业发展等整合，建设美丽田园示范区。根据美丽田园示范区标准化要求，结合龙峰民族村现有资源优势，对龙峰民族村尧山坞自然村美丽田园示范区进行整体规划设计。</w:t>
      </w:r>
    </w:p>
    <w:p w14:paraId="6FE05D8A"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(6)</w:t>
      </w:r>
      <w:r>
        <w:rPr>
          <w:rFonts w:asciiTheme="majorEastAsia" w:eastAsiaTheme="majorEastAsia" w:hAnsiTheme="majorEastAsia" w:cs="楷体_GB2312" w:hint="eastAsia"/>
          <w:b/>
          <w:bCs/>
        </w:rPr>
        <w:t>龙峰民族村</w:t>
      </w:r>
      <w:r>
        <w:rPr>
          <w:rFonts w:asciiTheme="majorEastAsia" w:eastAsiaTheme="majorEastAsia" w:hAnsiTheme="majorEastAsia" w:cs="仿宋_GB2312" w:hint="eastAsia"/>
          <w:b/>
          <w:bCs/>
        </w:rPr>
        <w:t>生态停车场设计方案</w:t>
      </w:r>
    </w:p>
    <w:p w14:paraId="0D716EDF"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龙峰民族村是2A级景区村庄，随着乡村休闲游不断发展，农户和游客停车问题亟待解决。根据龙峰民族村及景区整体布局和游客需求，以及龙峰民族村建筑风格特色等，在满足生态要求前提下，进行停车场选址、规模与设施风格等方面设计。</w:t>
      </w:r>
    </w:p>
    <w:p w14:paraId="53B71EAD"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(7)</w:t>
      </w:r>
      <w:r>
        <w:rPr>
          <w:rFonts w:asciiTheme="majorEastAsia" w:eastAsiaTheme="majorEastAsia" w:hAnsiTheme="majorEastAsia" w:cs="楷体_GB2312" w:hint="eastAsia"/>
          <w:b/>
          <w:bCs/>
        </w:rPr>
        <w:t>龙峰</w:t>
      </w:r>
      <w:r>
        <w:rPr>
          <w:rFonts w:asciiTheme="majorEastAsia" w:eastAsiaTheme="majorEastAsia" w:hAnsiTheme="majorEastAsia" w:cs="仿宋_GB2312" w:hint="eastAsia"/>
          <w:b/>
          <w:bCs/>
        </w:rPr>
        <w:t>民族村非遗民俗文化旅游线路规划设计</w:t>
      </w:r>
    </w:p>
    <w:p w14:paraId="3320BF7F"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以畲乡非遗文化特色为主题，将龙峰民族村红曲酒酿造基地、红曲酒展示馆、黄金粽加工中心、布龙演艺文化展示中心、西金坞特色村寨串联规划设计成为一条畲族非遗民俗文化体验线路。</w:t>
      </w:r>
    </w:p>
    <w:p w14:paraId="0A5F2D27"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（8）龙峰民族村美丽庭院整治与创意设计</w:t>
      </w:r>
    </w:p>
    <w:p w14:paraId="0053E59F" w14:textId="77777777" w:rsidR="005223BF" w:rsidRDefault="00F9586E">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美丽乡村和美丽庭院建设会给当地带来美丽蝶恋。庭院是乡村的细胞，如何通过基层治理发动农户参与美丽庭院整治？如何指导农户建设具有畲乡特色的美丽庭院？从村级管理、调动农户积极性、庭院改造、绿植选种、景观优化等方面进行整体设计。</w:t>
      </w:r>
    </w:p>
    <w:p w14:paraId="2D9CBDEF"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仿宋_GB2312"/>
          <w:b/>
          <w:bCs/>
        </w:rPr>
      </w:pPr>
      <w:r>
        <w:rPr>
          <w:rFonts w:asciiTheme="majorEastAsia" w:eastAsiaTheme="majorEastAsia" w:hAnsiTheme="majorEastAsia" w:cs="仿宋_GB2312" w:hint="eastAsia"/>
          <w:b/>
          <w:bCs/>
        </w:rPr>
        <w:t>（9）</w:t>
      </w:r>
      <w:r>
        <w:rPr>
          <w:rFonts w:asciiTheme="majorEastAsia" w:eastAsiaTheme="majorEastAsia" w:hAnsiTheme="majorEastAsia" w:cs="仿宋_GB2312" w:hint="eastAsia"/>
          <w:b/>
        </w:rPr>
        <w:t>畲乡民族文化传承与</w:t>
      </w:r>
      <w:r>
        <w:rPr>
          <w:rFonts w:asciiTheme="majorEastAsia" w:eastAsiaTheme="majorEastAsia" w:hAnsiTheme="majorEastAsia" w:cs="仿宋_GB2312" w:hint="eastAsia"/>
          <w:b/>
          <w:bCs/>
        </w:rPr>
        <w:t>畲歌作品创作</w:t>
      </w:r>
    </w:p>
    <w:p w14:paraId="712F4401" w14:textId="77777777" w:rsidR="005223BF" w:rsidRDefault="00F9586E">
      <w:pPr>
        <w:spacing w:line="360" w:lineRule="auto"/>
        <w:ind w:firstLine="480"/>
        <w:rPr>
          <w:lang w:bidi="zh-CN"/>
        </w:rPr>
      </w:pPr>
      <w:r>
        <w:rPr>
          <w:rFonts w:asciiTheme="majorEastAsia" w:eastAsiaTheme="majorEastAsia" w:hAnsiTheme="majorEastAsia" w:cs="仿宋_GB2312" w:hint="eastAsia"/>
        </w:rPr>
        <w:lastRenderedPageBreak/>
        <w:t>畲歌是畲民的智慧,其歌词古朴自然,又清新活泼,充满山林风味,反映了畲族的风情特色。龙峰民族村有畲歌传承人，但传统畲歌由于旋律单调，加之畲语演唱，大众接受度不够高。围绕畲歌主题与风格，在尊重传统基础上开拓创新，创作畲歌作品。</w:t>
      </w:r>
    </w:p>
    <w:p w14:paraId="3D50BBD8" w14:textId="77777777" w:rsidR="005223BF" w:rsidRDefault="005223BF">
      <w:pPr>
        <w:ind w:firstLine="480"/>
        <w:sectPr w:rsidR="005223BF">
          <w:pgSz w:w="11906" w:h="16838"/>
          <w:pgMar w:top="1440" w:right="1800" w:bottom="1440" w:left="1800" w:header="851" w:footer="992" w:gutter="0"/>
          <w:cols w:space="425"/>
          <w:docGrid w:type="lines" w:linePitch="312"/>
        </w:sectPr>
      </w:pPr>
    </w:p>
    <w:p w14:paraId="5D433372" w14:textId="77777777" w:rsidR="005223BF" w:rsidRDefault="00F9586E">
      <w:pPr>
        <w:pStyle w:val="3"/>
        <w:spacing w:before="312" w:after="312"/>
      </w:pPr>
      <w:r>
        <w:rPr>
          <w:rFonts w:hint="eastAsia"/>
        </w:rPr>
        <w:lastRenderedPageBreak/>
        <w:t>（四）后勤服务</w:t>
      </w:r>
    </w:p>
    <w:p w14:paraId="76197E6B"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为切实配合做好“农信杯”首届浙江省大学生乡村振兴创意大赛的举办，桐庐县莪山畲族乡特制定以下方案：</w:t>
      </w:r>
    </w:p>
    <w:p w14:paraId="4B13BF30" w14:textId="77777777" w:rsidR="00FB1EF9" w:rsidRPr="00FB1EF9" w:rsidRDefault="00FB1EF9" w:rsidP="00FB1EF9">
      <w:pPr>
        <w:spacing w:line="360" w:lineRule="auto"/>
        <w:ind w:firstLine="480"/>
        <w:rPr>
          <w:rFonts w:asciiTheme="majorEastAsia" w:eastAsiaTheme="majorEastAsia" w:hAnsiTheme="majorEastAsia" w:cs="仿宋_GB2312"/>
          <w:b/>
        </w:rPr>
      </w:pPr>
      <w:r>
        <w:rPr>
          <w:rFonts w:asciiTheme="majorEastAsia" w:eastAsiaTheme="majorEastAsia" w:hAnsiTheme="majorEastAsia" w:cs="仿宋_GB2312" w:hint="eastAsia"/>
          <w:b/>
        </w:rPr>
        <w:t>（1）</w:t>
      </w:r>
      <w:r w:rsidRPr="00FB1EF9">
        <w:rPr>
          <w:rFonts w:asciiTheme="majorEastAsia" w:eastAsiaTheme="majorEastAsia" w:hAnsiTheme="majorEastAsia" w:cs="仿宋_GB2312" w:hint="eastAsia"/>
          <w:b/>
        </w:rPr>
        <w:t>联系方式</w:t>
      </w:r>
    </w:p>
    <w:p w14:paraId="4F9A7911"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莪山畲族乡：江昱（乡党委委员、组织委员），联系电话：13758188333。</w:t>
      </w:r>
    </w:p>
    <w:p w14:paraId="742358D7"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莪山民族村：姚樟水（村党委书记），联系电话：13757111600。</w:t>
      </w:r>
    </w:p>
    <w:p w14:paraId="0B141DE1"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龙峰民族村：雷天星（村党总支书记），联系电话：13968011906。</w:t>
      </w:r>
    </w:p>
    <w:p w14:paraId="1DCAF843" w14:textId="77777777" w:rsid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莪山畲族乡人民政府24小时值班电话：0571-64648003。</w:t>
      </w:r>
    </w:p>
    <w:p w14:paraId="0EA2ECAC" w14:textId="77777777" w:rsidR="00FB1EF9" w:rsidRDefault="00FB1EF9" w:rsidP="00FB1EF9">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乡镇办公室工作时间：周一至周五8:30至17:00</w:t>
      </w:r>
    </w:p>
    <w:p w14:paraId="1B5E3D28" w14:textId="77777777" w:rsidR="00FB1EF9" w:rsidRPr="00FB1EF9" w:rsidRDefault="00FB1EF9" w:rsidP="00FB1EF9">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咨询邮箱：20536152@qq.com</w:t>
      </w:r>
    </w:p>
    <w:p w14:paraId="095CE3A1" w14:textId="77777777" w:rsidR="00FB1EF9" w:rsidRDefault="00FB1EF9" w:rsidP="00FB1EF9">
      <w:pPr>
        <w:spacing w:line="360" w:lineRule="auto"/>
        <w:ind w:firstLine="480"/>
        <w:rPr>
          <w:rFonts w:asciiTheme="majorEastAsia" w:eastAsiaTheme="majorEastAsia" w:hAnsiTheme="majorEastAsia" w:cs="仿宋_GB2312"/>
          <w:b/>
        </w:rPr>
      </w:pPr>
      <w:r w:rsidRPr="00FB1EF9">
        <w:rPr>
          <w:rFonts w:asciiTheme="majorEastAsia" w:eastAsiaTheme="majorEastAsia" w:hAnsiTheme="majorEastAsia" w:cs="仿宋_GB2312" w:hint="eastAsia"/>
          <w:b/>
        </w:rPr>
        <w:t>（2）交通方式</w:t>
      </w:r>
    </w:p>
    <w:p w14:paraId="4B953E87" w14:textId="77777777" w:rsidR="00FB1EF9" w:rsidRPr="00FB1EF9" w:rsidRDefault="00FB1EF9" w:rsidP="00FB1EF9">
      <w:pPr>
        <w:spacing w:line="360" w:lineRule="auto"/>
        <w:ind w:firstLine="480"/>
        <w:rPr>
          <w:rFonts w:asciiTheme="majorEastAsia" w:eastAsiaTheme="majorEastAsia" w:hAnsiTheme="majorEastAsia" w:cs="仿宋_GB2312"/>
        </w:rPr>
      </w:pPr>
      <w:r>
        <w:rPr>
          <w:rFonts w:asciiTheme="majorEastAsia" w:eastAsiaTheme="majorEastAsia" w:hAnsiTheme="majorEastAsia" w:cs="仿宋_GB2312" w:hint="eastAsia"/>
        </w:rPr>
        <w:t>从全省各地到桐庐县客运中心，乘坐6路、9路、10路至桐庐县洋塘停车场。</w:t>
      </w:r>
      <w:r w:rsidRPr="00FB1EF9">
        <w:rPr>
          <w:rFonts w:asciiTheme="majorEastAsia" w:eastAsiaTheme="majorEastAsia" w:hAnsiTheme="majorEastAsia" w:cs="仿宋_GB2312" w:hint="eastAsia"/>
        </w:rPr>
        <w:t xml:space="preserve"> </w:t>
      </w:r>
    </w:p>
    <w:p w14:paraId="378C8CDF"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莪山民族村：</w:t>
      </w:r>
      <w:r>
        <w:rPr>
          <w:rFonts w:asciiTheme="majorEastAsia" w:eastAsiaTheme="majorEastAsia" w:hAnsiTheme="majorEastAsia" w:cs="仿宋_GB2312" w:hint="eastAsia"/>
        </w:rPr>
        <w:t>在</w:t>
      </w:r>
      <w:r w:rsidRPr="00FB1EF9">
        <w:rPr>
          <w:rFonts w:asciiTheme="majorEastAsia" w:eastAsiaTheme="majorEastAsia" w:hAnsiTheme="majorEastAsia" w:cs="仿宋_GB2312" w:hint="eastAsia"/>
        </w:rPr>
        <w:t>桐庐县洋塘停车场，乘钟山乡方向公交，至山阴湾路口下车，步行300米至莪山畲族乡人民政府（莪山民族村所在地）。</w:t>
      </w:r>
    </w:p>
    <w:p w14:paraId="260519F6"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龙峰民族村：</w:t>
      </w:r>
      <w:r>
        <w:rPr>
          <w:rFonts w:asciiTheme="majorEastAsia" w:eastAsiaTheme="majorEastAsia" w:hAnsiTheme="majorEastAsia" w:cs="仿宋_GB2312" w:hint="eastAsia"/>
        </w:rPr>
        <w:t>在</w:t>
      </w:r>
      <w:r w:rsidRPr="00FB1EF9">
        <w:rPr>
          <w:rFonts w:asciiTheme="majorEastAsia" w:eastAsiaTheme="majorEastAsia" w:hAnsiTheme="majorEastAsia" w:cs="仿宋_GB2312" w:hint="eastAsia"/>
        </w:rPr>
        <w:t>桐庐县洋塘停车场，乘钟山乡方向公交，至尧山坞路口下车。</w:t>
      </w:r>
    </w:p>
    <w:p w14:paraId="2CC1A8C4" w14:textId="77777777" w:rsidR="00FB1EF9" w:rsidRPr="00FB1EF9" w:rsidRDefault="00FB1EF9" w:rsidP="00FB1EF9">
      <w:pPr>
        <w:spacing w:line="360" w:lineRule="auto"/>
        <w:ind w:firstLine="480"/>
        <w:rPr>
          <w:rFonts w:asciiTheme="majorEastAsia" w:eastAsiaTheme="majorEastAsia" w:hAnsiTheme="majorEastAsia" w:cs="仿宋_GB2312"/>
          <w:b/>
        </w:rPr>
      </w:pPr>
      <w:r w:rsidRPr="00FB1EF9">
        <w:rPr>
          <w:rFonts w:asciiTheme="majorEastAsia" w:eastAsiaTheme="majorEastAsia" w:hAnsiTheme="majorEastAsia" w:cs="仿宋_GB2312" w:hint="eastAsia"/>
          <w:b/>
        </w:rPr>
        <w:t>（</w:t>
      </w:r>
      <w:r>
        <w:rPr>
          <w:rFonts w:asciiTheme="majorEastAsia" w:eastAsiaTheme="majorEastAsia" w:hAnsiTheme="majorEastAsia" w:cs="仿宋_GB2312" w:hint="eastAsia"/>
          <w:b/>
        </w:rPr>
        <w:t>3</w:t>
      </w:r>
      <w:r w:rsidRPr="00FB1EF9">
        <w:rPr>
          <w:rFonts w:asciiTheme="majorEastAsia" w:eastAsiaTheme="majorEastAsia" w:hAnsiTheme="majorEastAsia" w:cs="仿宋_GB2312" w:hint="eastAsia"/>
          <w:b/>
        </w:rPr>
        <w:t>）</w:t>
      </w:r>
      <w:r>
        <w:rPr>
          <w:rFonts w:asciiTheme="majorEastAsia" w:eastAsiaTheme="majorEastAsia" w:hAnsiTheme="majorEastAsia" w:cs="仿宋_GB2312" w:hint="eastAsia"/>
          <w:b/>
        </w:rPr>
        <w:t>住宿安排</w:t>
      </w:r>
    </w:p>
    <w:p w14:paraId="1C743C19"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莪山民族村农创客服务中心（10个标间），100元/间，三餐另算。</w:t>
      </w:r>
    </w:p>
    <w:p w14:paraId="32325D34"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龙峰民族村凤凤民宿（6个房间，可住10人），150元/间，三餐另算。</w:t>
      </w:r>
    </w:p>
    <w:p w14:paraId="512E70BA" w14:textId="77777777" w:rsidR="00FB1EF9" w:rsidRPr="00FB1EF9" w:rsidRDefault="00FB1EF9" w:rsidP="00FB1EF9">
      <w:pPr>
        <w:spacing w:line="360" w:lineRule="auto"/>
        <w:ind w:firstLine="480"/>
        <w:rPr>
          <w:rFonts w:asciiTheme="majorEastAsia" w:eastAsiaTheme="majorEastAsia" w:hAnsiTheme="majorEastAsia" w:cs="仿宋_GB2312"/>
          <w:b/>
        </w:rPr>
      </w:pPr>
      <w:r w:rsidRPr="00FB1EF9">
        <w:rPr>
          <w:rFonts w:asciiTheme="majorEastAsia" w:eastAsiaTheme="majorEastAsia" w:hAnsiTheme="majorEastAsia" w:cs="仿宋_GB2312" w:hint="eastAsia"/>
          <w:b/>
        </w:rPr>
        <w:t>（</w:t>
      </w:r>
      <w:r>
        <w:rPr>
          <w:rFonts w:asciiTheme="majorEastAsia" w:eastAsiaTheme="majorEastAsia" w:hAnsiTheme="majorEastAsia" w:cs="仿宋_GB2312" w:hint="eastAsia"/>
          <w:b/>
        </w:rPr>
        <w:t>4</w:t>
      </w:r>
      <w:r w:rsidRPr="00FB1EF9">
        <w:rPr>
          <w:rFonts w:asciiTheme="majorEastAsia" w:eastAsiaTheme="majorEastAsia" w:hAnsiTheme="majorEastAsia" w:cs="仿宋_GB2312" w:hint="eastAsia"/>
          <w:b/>
        </w:rPr>
        <w:t>）就餐安排</w:t>
      </w:r>
    </w:p>
    <w:p w14:paraId="7DA76B6E"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乡食堂提供三餐，标准参照乡机关干部，费用自理。</w:t>
      </w:r>
    </w:p>
    <w:p w14:paraId="1AD14F54" w14:textId="77777777" w:rsidR="00FB1EF9" w:rsidRPr="00FB1EF9" w:rsidRDefault="00FB1EF9" w:rsidP="00FB1EF9">
      <w:pPr>
        <w:spacing w:line="360" w:lineRule="auto"/>
        <w:ind w:firstLine="480"/>
        <w:rPr>
          <w:rFonts w:asciiTheme="majorEastAsia" w:eastAsiaTheme="majorEastAsia" w:hAnsiTheme="majorEastAsia" w:cs="仿宋_GB2312"/>
          <w:b/>
        </w:rPr>
      </w:pPr>
      <w:r w:rsidRPr="00FB1EF9">
        <w:rPr>
          <w:rFonts w:asciiTheme="majorEastAsia" w:eastAsiaTheme="majorEastAsia" w:hAnsiTheme="majorEastAsia" w:cs="仿宋_GB2312" w:hint="eastAsia"/>
          <w:b/>
        </w:rPr>
        <w:t>（</w:t>
      </w:r>
      <w:r>
        <w:rPr>
          <w:rFonts w:asciiTheme="majorEastAsia" w:eastAsiaTheme="majorEastAsia" w:hAnsiTheme="majorEastAsia" w:cs="仿宋_GB2312" w:hint="eastAsia"/>
          <w:b/>
        </w:rPr>
        <w:t>5</w:t>
      </w:r>
      <w:r w:rsidRPr="00FB1EF9">
        <w:rPr>
          <w:rFonts w:asciiTheme="majorEastAsia" w:eastAsiaTheme="majorEastAsia" w:hAnsiTheme="majorEastAsia" w:cs="仿宋_GB2312" w:hint="eastAsia"/>
          <w:b/>
        </w:rPr>
        <w:t>）安全保障</w:t>
      </w:r>
    </w:p>
    <w:p w14:paraId="6ADD0070"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团队走访调研期间，全程安排村干部陪同，保障车辆，招标村启动夜间平安巡防工作。</w:t>
      </w:r>
    </w:p>
    <w:p w14:paraId="3B66A7FF"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提供防暑、防蚊虫等夏令药品，乡卫生院全程做好应急服务保障。</w:t>
      </w:r>
    </w:p>
    <w:p w14:paraId="6C47BD46" w14:textId="77777777" w:rsidR="00FB1EF9" w:rsidRPr="00FB1EF9" w:rsidRDefault="00FB1EF9" w:rsidP="00FB1EF9">
      <w:pPr>
        <w:spacing w:line="360" w:lineRule="auto"/>
        <w:ind w:firstLine="480"/>
        <w:rPr>
          <w:rFonts w:asciiTheme="majorEastAsia" w:eastAsiaTheme="majorEastAsia" w:hAnsiTheme="majorEastAsia" w:cs="仿宋_GB2312"/>
          <w:b/>
        </w:rPr>
      </w:pPr>
      <w:r w:rsidRPr="00FB1EF9">
        <w:rPr>
          <w:rFonts w:asciiTheme="majorEastAsia" w:eastAsiaTheme="majorEastAsia" w:hAnsiTheme="majorEastAsia" w:cs="仿宋_GB2312" w:hint="eastAsia"/>
          <w:b/>
        </w:rPr>
        <w:t>（</w:t>
      </w:r>
      <w:r>
        <w:rPr>
          <w:rFonts w:asciiTheme="majorEastAsia" w:eastAsiaTheme="majorEastAsia" w:hAnsiTheme="majorEastAsia" w:cs="仿宋_GB2312" w:hint="eastAsia"/>
          <w:b/>
        </w:rPr>
        <w:t>6</w:t>
      </w:r>
      <w:r w:rsidRPr="00FB1EF9">
        <w:rPr>
          <w:rFonts w:asciiTheme="majorEastAsia" w:eastAsiaTheme="majorEastAsia" w:hAnsiTheme="majorEastAsia" w:cs="仿宋_GB2312" w:hint="eastAsia"/>
          <w:b/>
        </w:rPr>
        <w:t>）办公场地</w:t>
      </w:r>
    </w:p>
    <w:p w14:paraId="173505E4" w14:textId="77777777" w:rsidR="00FB1EF9" w:rsidRPr="00FB1EF9" w:rsidRDefault="00FB1EF9" w:rsidP="00FB1EF9">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乡图书馆、乡电子阅览室、各村党员活动室均可作为团队办公地点，确保WIFI。</w:t>
      </w:r>
    </w:p>
    <w:p w14:paraId="682FBF30" w14:textId="77777777" w:rsidR="005223BF" w:rsidRPr="00861052" w:rsidRDefault="00FB1EF9" w:rsidP="00861052">
      <w:pPr>
        <w:spacing w:line="360" w:lineRule="auto"/>
        <w:ind w:firstLine="480"/>
        <w:rPr>
          <w:rFonts w:asciiTheme="majorEastAsia" w:eastAsiaTheme="majorEastAsia" w:hAnsiTheme="majorEastAsia" w:cs="仿宋_GB2312"/>
        </w:rPr>
      </w:pPr>
      <w:r w:rsidRPr="00FB1EF9">
        <w:rPr>
          <w:rFonts w:asciiTheme="majorEastAsia" w:eastAsiaTheme="majorEastAsia" w:hAnsiTheme="majorEastAsia" w:cs="仿宋_GB2312" w:hint="eastAsia"/>
        </w:rPr>
        <w:t>团队考察调研结束，由乡政府安排座谈交流会。</w:t>
      </w:r>
      <w:r w:rsidR="00F9586E">
        <w:rPr>
          <w:rFonts w:ascii="方正小标宋_GBK" w:eastAsia="方正小标宋_GBK" w:hAnsi="方正小标宋_GBK" w:cs="方正小标宋_GBK"/>
          <w:sz w:val="44"/>
          <w:szCs w:val="44"/>
        </w:rPr>
        <w:br w:type="page"/>
      </w:r>
    </w:p>
    <w:p w14:paraId="0AC67998" w14:textId="77777777" w:rsidR="005223BF" w:rsidRDefault="00F9586E">
      <w:pPr>
        <w:pStyle w:val="2"/>
        <w:spacing w:before="312" w:after="312"/>
        <w:jc w:val="center"/>
        <w:rPr>
          <w:sz w:val="36"/>
          <w:szCs w:val="36"/>
        </w:rPr>
      </w:pPr>
      <w:r>
        <w:rPr>
          <w:rFonts w:hint="eastAsia"/>
          <w:sz w:val="36"/>
          <w:szCs w:val="36"/>
        </w:rPr>
        <w:lastRenderedPageBreak/>
        <w:t>三、竞赛合作基地——临海市</w:t>
      </w:r>
      <w:r>
        <w:rPr>
          <w:sz w:val="36"/>
          <w:szCs w:val="36"/>
        </w:rPr>
        <w:t>尤溪镇</w:t>
      </w:r>
    </w:p>
    <w:p w14:paraId="7B3377EF" w14:textId="77777777" w:rsidR="005223BF" w:rsidRDefault="00F9586E">
      <w:pPr>
        <w:pStyle w:val="3"/>
        <w:spacing w:before="312" w:after="312"/>
        <w:rPr>
          <w:rFonts w:ascii="??_GB2312" w:eastAsia="Times New Roman"/>
        </w:rPr>
      </w:pPr>
      <w:r>
        <w:rPr>
          <w:rFonts w:hint="eastAsia"/>
        </w:rPr>
        <w:t>（一）乡镇概况</w:t>
      </w:r>
    </w:p>
    <w:p w14:paraId="008D031D" w14:textId="77777777" w:rsidR="005223BF" w:rsidRDefault="00F9586E">
      <w:pPr>
        <w:widowControl/>
        <w:shd w:val="clear" w:color="auto" w:fill="FFFFFF"/>
        <w:spacing w:line="360" w:lineRule="auto"/>
        <w:ind w:firstLineChars="197" w:firstLine="473"/>
        <w:jc w:val="left"/>
        <w:rPr>
          <w:rFonts w:ascii="??_GB2312" w:eastAsia="Times New Roman" w:hAnsi="宋体"/>
        </w:rPr>
      </w:pPr>
      <w:r>
        <w:rPr>
          <w:rFonts w:ascii="??_GB2312" w:eastAsia="Times New Roman" w:hAnsi="宋体" w:cs="??_GB2312"/>
        </w:rPr>
        <w:t>尤溪镇位于临海市西南部，为临海市、黄岩区、仙居县交界区，镇区距临海市区</w:t>
      </w:r>
      <w:r>
        <w:rPr>
          <w:rFonts w:ascii="??_GB2312" w:eastAsia="Times New Roman" w:hAnsi="宋体" w:cs="??_GB2312"/>
        </w:rPr>
        <w:t>14</w:t>
      </w:r>
      <w:r>
        <w:rPr>
          <w:rFonts w:ascii="??_GB2312" w:eastAsia="Times New Roman" w:hAnsi="宋体" w:cs="??_GB2312"/>
        </w:rPr>
        <w:t>千米，现下辖</w:t>
      </w:r>
      <w:r>
        <w:rPr>
          <w:rFonts w:ascii="??_GB2312" w:eastAsia="Times New Roman" w:hAnsi="宋体" w:cs="??_GB2312"/>
        </w:rPr>
        <w:t>39</w:t>
      </w:r>
      <w:r>
        <w:rPr>
          <w:rFonts w:ascii="??_GB2312" w:eastAsia="Times New Roman" w:hAnsi="宋体" w:cs="??_GB2312"/>
        </w:rPr>
        <w:t>个行政村，人口</w:t>
      </w:r>
      <w:r>
        <w:rPr>
          <w:rFonts w:ascii="??_GB2312" w:eastAsia="Times New Roman" w:hAnsi="宋体" w:cs="??_GB2312"/>
        </w:rPr>
        <w:t>2.6</w:t>
      </w:r>
      <w:r>
        <w:rPr>
          <w:rFonts w:ascii="??_GB2312" w:eastAsia="Times New Roman" w:hAnsi="宋体" w:cs="??_GB2312"/>
        </w:rPr>
        <w:t>万人，区域总面积</w:t>
      </w:r>
      <w:r>
        <w:rPr>
          <w:rFonts w:ascii="??_GB2312" w:eastAsia="Times New Roman" w:hAnsi="宋体" w:cs="??_GB2312"/>
        </w:rPr>
        <w:t>135</w:t>
      </w:r>
      <w:r>
        <w:rPr>
          <w:rFonts w:ascii="??_GB2312" w:eastAsia="Times New Roman" w:hAnsi="宋体" w:cs="??_GB2312"/>
        </w:rPr>
        <w:t>平方公里。尤溪镇是典型的江南山区小镇，地形九山半水半分田，境内山川秀美，历史悠久，文韵深厚，先后荣获全国环境优美镇、省旅游强镇、省文明镇、省森林城镇、省农家乐特色镇、省东海文化明珠镇等荣誉称号。</w:t>
      </w:r>
    </w:p>
    <w:p w14:paraId="3CBD299B" w14:textId="77777777" w:rsidR="005223BF" w:rsidRDefault="00F9586E">
      <w:pPr>
        <w:snapToGrid w:val="0"/>
        <w:spacing w:line="360" w:lineRule="auto"/>
        <w:ind w:firstLine="480"/>
        <w:rPr>
          <w:rFonts w:eastAsia="Times New Roman"/>
        </w:rPr>
      </w:pPr>
      <w:r>
        <w:rPr>
          <w:rFonts w:ascii="??_GB2312" w:eastAsia="Times New Roman" w:cs="??_GB2312"/>
          <w:color w:val="000000"/>
          <w:kern w:val="0"/>
        </w:rPr>
        <w:t>尤溪镇旅游资源丰富，特别是江南大峡谷景区广为人知。其核心区拥有</w:t>
      </w:r>
      <w:r>
        <w:rPr>
          <w:rFonts w:ascii="??_GB2312" w:eastAsia="Times New Roman" w:cs="??_GB2312"/>
          <w:color w:val="000000"/>
          <w:kern w:val="0"/>
        </w:rPr>
        <w:t>2</w:t>
      </w:r>
      <w:r>
        <w:rPr>
          <w:rFonts w:ascii="??_GB2312" w:eastAsia="Times New Roman" w:cs="??_GB2312"/>
          <w:color w:val="000000"/>
          <w:kern w:val="0"/>
        </w:rPr>
        <w:t>处国家</w:t>
      </w:r>
      <w:r>
        <w:rPr>
          <w:rFonts w:ascii="??_GB2312" w:eastAsia="Times New Roman" w:cs="??_GB2312"/>
          <w:color w:val="000000"/>
          <w:kern w:val="0"/>
        </w:rPr>
        <w:t>3A</w:t>
      </w:r>
      <w:r>
        <w:rPr>
          <w:rFonts w:ascii="??_GB2312" w:eastAsia="Times New Roman" w:cs="??_GB2312"/>
          <w:color w:val="000000"/>
          <w:kern w:val="0"/>
        </w:rPr>
        <w:t>级景区，</w:t>
      </w:r>
      <w:r>
        <w:rPr>
          <w:rFonts w:ascii="??_GB2312" w:cs="??_GB2312" w:hint="eastAsia"/>
          <w:color w:val="000000"/>
          <w:kern w:val="0"/>
        </w:rPr>
        <w:t>包括有</w:t>
      </w:r>
      <w:r>
        <w:rPr>
          <w:rFonts w:ascii="宋体" w:hAnsi="宋体" w:cs="宋体" w:hint="eastAsia"/>
        </w:rPr>
        <w:t>风光秀丽的指岩景区、美丽幽静的情人谷、惟妙惟肖的鲫鱼岛、深邃险峻的漏斗峡、深不可测的七折潭、峭壁如削的天门岭等</w:t>
      </w:r>
      <w:r>
        <w:rPr>
          <w:rFonts w:ascii="??_GB2312" w:eastAsia="Times New Roman" w:cs="??_GB2312"/>
          <w:color w:val="000000"/>
          <w:kern w:val="0"/>
        </w:rPr>
        <w:t>42</w:t>
      </w:r>
      <w:r>
        <w:rPr>
          <w:rFonts w:ascii="??_GB2312" w:eastAsia="Times New Roman" w:cs="??_GB2312"/>
          <w:color w:val="000000"/>
          <w:kern w:val="0"/>
        </w:rPr>
        <w:t>个旅游资源单体。近年来，尤溪镇先后引进了浙东第一漂之称的峡谷军事探险漂流、浙江最大的滑草场，以及</w:t>
      </w:r>
      <w:r>
        <w:rPr>
          <w:rFonts w:ascii="宋体" w:hAnsi="宋体" w:cs="宋体" w:hint="eastAsia"/>
        </w:rPr>
        <w:t>峡谷穿越、户外拓展、</w:t>
      </w:r>
      <w:r>
        <w:rPr>
          <w:rFonts w:eastAsia="Times New Roman"/>
        </w:rPr>
        <w:t>CS</w:t>
      </w:r>
      <w:r>
        <w:rPr>
          <w:rFonts w:ascii="宋体" w:hAnsi="宋体" w:cs="宋体" w:hint="eastAsia"/>
        </w:rPr>
        <w:t>基地等</w:t>
      </w:r>
      <w:r>
        <w:rPr>
          <w:rFonts w:eastAsia="Times New Roman"/>
        </w:rPr>
        <w:t>10</w:t>
      </w:r>
      <w:r>
        <w:rPr>
          <w:rFonts w:ascii="宋体" w:hAnsi="宋体" w:cs="宋体" w:hint="eastAsia"/>
        </w:rPr>
        <w:t>多项运动休闲项目，每年吸引游客上百万人次。</w:t>
      </w:r>
      <w:r>
        <w:rPr>
          <w:rFonts w:eastAsia="Times New Roman"/>
        </w:rPr>
        <w:t>2018</w:t>
      </w:r>
      <w:r>
        <w:rPr>
          <w:rFonts w:ascii="宋体" w:hAnsi="宋体" w:cs="宋体" w:hint="eastAsia"/>
        </w:rPr>
        <w:t>年，尤溪镇将投入近亿元，全力打造</w:t>
      </w:r>
      <w:r>
        <w:rPr>
          <w:rFonts w:eastAsia="Times New Roman" w:cs="??_GB2312"/>
        </w:rPr>
        <w:t>“</w:t>
      </w:r>
      <w:r>
        <w:rPr>
          <w:rFonts w:ascii="宋体" w:hAnsi="宋体" w:cs="宋体" w:hint="eastAsia"/>
        </w:rPr>
        <w:t>一核三线</w:t>
      </w:r>
      <w:r>
        <w:rPr>
          <w:rFonts w:eastAsia="Times New Roman" w:cs="??_GB2312"/>
        </w:rPr>
        <w:t>”</w:t>
      </w:r>
      <w:r>
        <w:rPr>
          <w:rFonts w:ascii="宋体" w:hAnsi="宋体" w:cs="宋体" w:hint="eastAsia"/>
        </w:rPr>
        <w:t>全域旅游新局面。</w:t>
      </w:r>
    </w:p>
    <w:p w14:paraId="3FF1F062" w14:textId="77777777" w:rsidR="005223BF" w:rsidRDefault="00F9586E">
      <w:pPr>
        <w:snapToGrid w:val="0"/>
        <w:spacing w:line="360" w:lineRule="auto"/>
        <w:ind w:firstLine="480"/>
        <w:rPr>
          <w:rFonts w:ascii="宋体" w:hAnsi="宋体" w:cs="宋体"/>
        </w:rPr>
      </w:pPr>
      <w:r>
        <w:rPr>
          <w:rFonts w:ascii="宋体" w:hAnsi="宋体" w:cs="宋体" w:hint="eastAsia"/>
        </w:rPr>
        <w:t>尤溪镇</w:t>
      </w:r>
      <w:r>
        <w:rPr>
          <w:rFonts w:ascii="??_GB2312" w:eastAsia="Times New Roman" w:cs="??_GB2312"/>
          <w:color w:val="000000"/>
          <w:kern w:val="0"/>
        </w:rPr>
        <w:t>历史悠久，人文荟萃。建成于北宋和后周时期的千年禅寺</w:t>
      </w:r>
      <w:r>
        <w:rPr>
          <w:rFonts w:ascii="宋体" w:hAnsi="宋体" w:cs="宋体" w:hint="eastAsia"/>
        </w:rPr>
        <w:t>法海寺和昌国寺，传唱着宗教历史的传奇；指岩周氏崇礼遵学，元代出了一门三进士，传为台州府佳话；</w:t>
      </w:r>
      <w:r>
        <w:rPr>
          <w:rFonts w:ascii="??_GB2312" w:eastAsia="Times New Roman" w:cs="??_GB2312"/>
        </w:rPr>
        <w:t>形成于明朝末年的坪坑、灰坑等省级传统古村落，折射出悠远</w:t>
      </w:r>
      <w:r>
        <w:rPr>
          <w:rFonts w:ascii="宋体" w:hAnsi="宋体" w:cs="宋体" w:hint="eastAsia"/>
        </w:rPr>
        <w:t>历史的独特魅力；清朝古桥黄岗桥，诉说着尤溪人民的勤劳智慧；建于晚清民国的尤溪老街，仍然在彰显着悠悠岁月。更有七折潭祷雨祈福，在北宋被两位皇帝赐封，全国独有，尤显珍贵；发源于此地老爷寿日，传承了珍贵的非物质文化遗产，已成浙东沿海一项重要节日。</w:t>
      </w:r>
    </w:p>
    <w:p w14:paraId="3F9FB312" w14:textId="77777777" w:rsidR="005223BF" w:rsidRDefault="00F9586E">
      <w:pPr>
        <w:snapToGrid w:val="0"/>
        <w:spacing w:line="360" w:lineRule="auto"/>
        <w:ind w:firstLine="480"/>
        <w:rPr>
          <w:rFonts w:ascii="宋体" w:hAnsi="宋体" w:cs="宋体"/>
        </w:rPr>
      </w:pPr>
      <w:r>
        <w:rPr>
          <w:rFonts w:ascii="宋体" w:hAnsi="宋体" w:cs="宋体" w:hint="eastAsia"/>
        </w:rPr>
        <w:t>尤溪镇人民纯朴勤劳、自强不息。古法技艺竹纸造纸，历史传承已近上百年，已成非物质文化遗产瑰宝；忆上山下乡岁月，开山做梯田，沙衣辽村集体得到周恩来总理亲自题名嘉奖；改革开发初期，敢闯敢为，把一颗纽扣做成了拥有两家上市公司的伟星集团；在如今创新创业大浪中，尤溪人又发挥聪明才智，龙岭化工独家生产的防腐涂料成为国之重器航母专用。勤劳的尤溪人民更是孕育出了茶叶、柑桔、提子、竹笋、铁皮石斛、火龙果等多种地方特色农产品，建有江南玉提、铁皮石斛、樟基竹笋、高山茶叶等近</w:t>
      </w:r>
      <w:r>
        <w:rPr>
          <w:rFonts w:eastAsia="Times New Roman"/>
        </w:rPr>
        <w:t>10</w:t>
      </w:r>
      <w:r>
        <w:rPr>
          <w:rFonts w:ascii="宋体" w:hAnsi="宋体" w:cs="宋体" w:hint="eastAsia"/>
        </w:rPr>
        <w:t>家特色农产品基地。传统地方小吃</w:t>
      </w:r>
      <w:r>
        <w:rPr>
          <w:rFonts w:eastAsia="Times New Roman" w:cs="??_GB2312"/>
        </w:rPr>
        <w:t>“</w:t>
      </w:r>
      <w:r>
        <w:rPr>
          <w:rFonts w:ascii="宋体" w:hAnsi="宋体" w:cs="宋体" w:hint="eastAsia"/>
        </w:rPr>
        <w:t>八</w:t>
      </w:r>
      <w:r>
        <w:rPr>
          <w:rFonts w:ascii="宋体" w:hAnsi="宋体" w:cs="宋体" w:hint="eastAsia"/>
        </w:rPr>
        <w:lastRenderedPageBreak/>
        <w:t>大碗</w:t>
      </w:r>
      <w:r>
        <w:rPr>
          <w:rFonts w:eastAsia="Times New Roman" w:cs="??_GB2312"/>
        </w:rPr>
        <w:t>”</w:t>
      </w:r>
      <w:r>
        <w:rPr>
          <w:rFonts w:ascii="宋体" w:hAnsi="宋体" w:cs="宋体" w:hint="eastAsia"/>
        </w:rPr>
        <w:t>、</w:t>
      </w:r>
      <w:r>
        <w:rPr>
          <w:rFonts w:eastAsia="Times New Roman" w:cs="??_GB2312"/>
        </w:rPr>
        <w:t>“</w:t>
      </w:r>
      <w:r>
        <w:rPr>
          <w:rFonts w:ascii="宋体" w:hAnsi="宋体" w:cs="宋体" w:hint="eastAsia"/>
        </w:rPr>
        <w:t>九大碗</w:t>
      </w:r>
      <w:r>
        <w:rPr>
          <w:rFonts w:eastAsia="Times New Roman" w:cs="??_GB2312"/>
        </w:rPr>
        <w:t>”</w:t>
      </w:r>
      <w:r>
        <w:rPr>
          <w:rFonts w:ascii="宋体" w:hAnsi="宋体" w:cs="宋体" w:hint="eastAsia"/>
        </w:rPr>
        <w:t>、</w:t>
      </w:r>
      <w:r>
        <w:rPr>
          <w:rFonts w:eastAsia="Times New Roman" w:cs="??_GB2312"/>
        </w:rPr>
        <w:t>“</w:t>
      </w:r>
      <w:r>
        <w:rPr>
          <w:rFonts w:ascii="宋体" w:hAnsi="宋体" w:cs="宋体" w:hint="eastAsia"/>
        </w:rPr>
        <w:t>十二碗</w:t>
      </w:r>
      <w:r>
        <w:rPr>
          <w:rFonts w:eastAsia="Times New Roman" w:cs="??_GB2312"/>
        </w:rPr>
        <w:t>”</w:t>
      </w:r>
      <w:r>
        <w:rPr>
          <w:rFonts w:ascii="宋体" w:hAnsi="宋体" w:cs="宋体" w:hint="eastAsia"/>
        </w:rPr>
        <w:t>，还有特色糕点灰青糕和番薯庆糕久负盛名，吸引了八方游客慕名而来。</w:t>
      </w:r>
    </w:p>
    <w:p w14:paraId="6CA5A0B7" w14:textId="77777777" w:rsidR="005223BF" w:rsidRDefault="005223BF">
      <w:pPr>
        <w:snapToGrid w:val="0"/>
        <w:spacing w:line="360" w:lineRule="auto"/>
        <w:ind w:firstLine="480"/>
        <w:rPr>
          <w:rFonts w:ascii="宋体" w:hAnsi="宋体" w:cs="宋体"/>
        </w:rPr>
      </w:pPr>
    </w:p>
    <w:p w14:paraId="29136AE4" w14:textId="77777777" w:rsidR="005223BF" w:rsidRDefault="005223BF">
      <w:pPr>
        <w:snapToGrid w:val="0"/>
        <w:spacing w:line="360" w:lineRule="auto"/>
        <w:ind w:firstLineChars="83" w:firstLine="199"/>
        <w:rPr>
          <w:rFonts w:ascii="宋体" w:hAnsi="宋体" w:cs="宋体"/>
        </w:rPr>
        <w:sectPr w:rsidR="005223BF">
          <w:pgSz w:w="11906" w:h="16838"/>
          <w:pgMar w:top="1440" w:right="1800" w:bottom="1440" w:left="1800" w:header="851" w:footer="992" w:gutter="0"/>
          <w:cols w:space="425"/>
          <w:docGrid w:type="lines" w:linePitch="312"/>
        </w:sectPr>
      </w:pPr>
    </w:p>
    <w:p w14:paraId="68F88192" w14:textId="77777777" w:rsidR="005223BF" w:rsidRDefault="00F9586E">
      <w:pPr>
        <w:pStyle w:val="3"/>
        <w:spacing w:before="312" w:after="312"/>
      </w:pPr>
      <w:r>
        <w:rPr>
          <w:rFonts w:hint="eastAsia"/>
        </w:rPr>
        <w:lastRenderedPageBreak/>
        <w:t>（二）招标村一：沙衣辽村</w:t>
      </w:r>
    </w:p>
    <w:p w14:paraId="208FA897" w14:textId="77777777" w:rsidR="005223BF" w:rsidRDefault="00F9586E">
      <w:pPr>
        <w:pStyle w:val="4"/>
      </w:pPr>
      <w:r>
        <w:t xml:space="preserve">1 </w:t>
      </w:r>
      <w:r>
        <w:rPr>
          <w:rFonts w:hint="eastAsia"/>
        </w:rPr>
        <w:t>.</w:t>
      </w:r>
      <w:r>
        <w:rPr>
          <w:rFonts w:hint="eastAsia"/>
        </w:rPr>
        <w:t>沙衣辽</w:t>
      </w:r>
      <w:r>
        <w:t>村概况</w:t>
      </w:r>
    </w:p>
    <w:p w14:paraId="42436792" w14:textId="77777777" w:rsidR="005223BF" w:rsidRDefault="00F9586E">
      <w:pPr>
        <w:spacing w:line="360" w:lineRule="auto"/>
        <w:ind w:firstLine="480"/>
        <w:rPr>
          <w:rFonts w:ascii="??_GB2312" w:eastAsia="Times New Roman" w:hAnsi="仿宋" w:cs="??_GB2312"/>
        </w:rPr>
      </w:pPr>
      <w:r>
        <w:rPr>
          <w:rFonts w:ascii="??_GB2312" w:eastAsia="Times New Roman" w:hAnsi="仿宋" w:cs="??_GB2312"/>
        </w:rPr>
        <w:t>沙衣辽村地处国家</w:t>
      </w:r>
      <w:r>
        <w:rPr>
          <w:rFonts w:ascii="??_GB2312" w:eastAsia="Times New Roman" w:hAnsi="仿宋" w:cs="??_GB2312"/>
        </w:rPr>
        <w:t>3A</w:t>
      </w:r>
      <w:r>
        <w:rPr>
          <w:rFonts w:ascii="??_GB2312" w:eastAsia="Times New Roman" w:hAnsi="仿宋" w:cs="??_GB2312"/>
        </w:rPr>
        <w:t>级旅游景区江南大峡谷中段，地形为山区峡谷，区域面积约</w:t>
      </w:r>
      <w:r>
        <w:rPr>
          <w:rFonts w:ascii="??_GB2312" w:eastAsia="Times New Roman" w:hAnsi="仿宋" w:cs="??_GB2312"/>
        </w:rPr>
        <w:t>5.3</w:t>
      </w:r>
      <w:r>
        <w:rPr>
          <w:rFonts w:ascii="??_GB2312" w:eastAsia="Times New Roman" w:hAnsi="仿宋" w:cs="??_GB2312"/>
        </w:rPr>
        <w:t>平方公里，下辖</w:t>
      </w:r>
      <w:r>
        <w:rPr>
          <w:rFonts w:ascii="??_GB2312" w:eastAsia="Times New Roman" w:hAnsi="仿宋" w:cs="??_GB2312"/>
        </w:rPr>
        <w:t>8</w:t>
      </w:r>
      <w:r>
        <w:rPr>
          <w:rFonts w:ascii="??_GB2312" w:eastAsia="Times New Roman" w:hAnsi="仿宋" w:cs="??_GB2312"/>
        </w:rPr>
        <w:t>个自然村，总人口</w:t>
      </w:r>
      <w:r>
        <w:rPr>
          <w:rFonts w:ascii="??_GB2312" w:eastAsia="Times New Roman" w:hAnsi="仿宋" w:cs="??_GB2312"/>
        </w:rPr>
        <w:t>965</w:t>
      </w:r>
      <w:r>
        <w:rPr>
          <w:rFonts w:ascii="??_GB2312" w:eastAsia="Times New Roman" w:hAnsi="仿宋" w:cs="??_GB2312"/>
        </w:rPr>
        <w:t>人。沙衣辽村距临海古城高速入口约</w:t>
      </w:r>
      <w:r>
        <w:rPr>
          <w:rFonts w:ascii="??_GB2312" w:eastAsia="Times New Roman" w:hAnsi="仿宋" w:cs="??_GB2312"/>
        </w:rPr>
        <w:t>15</w:t>
      </w:r>
      <w:r>
        <w:rPr>
          <w:rFonts w:ascii="??_GB2312" w:eastAsia="Times New Roman" w:hAnsi="仿宋" w:cs="??_GB2312"/>
        </w:rPr>
        <w:t>公里，距临海火车站</w:t>
      </w:r>
      <w:r>
        <w:rPr>
          <w:rFonts w:ascii="??_GB2312" w:eastAsia="Times New Roman" w:hAnsi="仿宋" w:cs="??_GB2312"/>
        </w:rPr>
        <w:t>25</w:t>
      </w:r>
      <w:r>
        <w:rPr>
          <w:rFonts w:ascii="??_GB2312" w:eastAsia="Times New Roman" w:hAnsi="仿宋" w:cs="??_GB2312"/>
        </w:rPr>
        <w:t>公里，</w:t>
      </w:r>
      <w:r>
        <w:rPr>
          <w:rFonts w:ascii="??_GB2312" w:hAnsi="仿宋" w:cs="??_GB2312" w:hint="eastAsia"/>
        </w:rPr>
        <w:t>距</w:t>
      </w:r>
      <w:r>
        <w:rPr>
          <w:rFonts w:ascii="??_GB2312" w:eastAsia="Times New Roman" w:hAnsi="仿宋" w:cs="??_GB2312"/>
        </w:rPr>
        <w:t>台州火车站</w:t>
      </w:r>
      <w:r>
        <w:rPr>
          <w:rFonts w:ascii="??_GB2312" w:eastAsia="Times New Roman" w:hAnsi="仿宋" w:cs="??_GB2312"/>
        </w:rPr>
        <w:t>36</w:t>
      </w:r>
      <w:r>
        <w:rPr>
          <w:rFonts w:ascii="??_GB2312" w:eastAsia="Times New Roman" w:hAnsi="仿宋" w:cs="??_GB2312"/>
        </w:rPr>
        <w:t>公里。从镇区前往村里约</w:t>
      </w:r>
      <w:r>
        <w:rPr>
          <w:rFonts w:ascii="??_GB2312" w:eastAsia="Times New Roman" w:hAnsi="仿宋" w:cs="??_GB2312"/>
        </w:rPr>
        <w:t>6</w:t>
      </w:r>
      <w:r>
        <w:rPr>
          <w:rFonts w:ascii="??_GB2312" w:eastAsia="Times New Roman" w:hAnsi="仿宋" w:cs="??_GB2312"/>
        </w:rPr>
        <w:t>公里，交通十分便利</w:t>
      </w:r>
      <w:r>
        <w:rPr>
          <w:rFonts w:ascii="??_GB2312" w:hAnsi="仿宋" w:cs="??_GB2312" w:hint="eastAsia"/>
        </w:rPr>
        <w:t>。</w:t>
      </w:r>
      <w:r>
        <w:rPr>
          <w:rFonts w:ascii="??_GB2312" w:eastAsia="Times New Roman" w:hAnsi="仿宋" w:cs="??_GB2312"/>
        </w:rPr>
        <w:t>江南大峡谷通景公路下双线公路穿村而过，每半小时有一班公交车。当前村内共有茶园</w:t>
      </w:r>
      <w:r>
        <w:rPr>
          <w:rFonts w:ascii="??_GB2312" w:eastAsia="Times New Roman" w:hAnsi="仿宋" w:cs="??_GB2312"/>
        </w:rPr>
        <w:t>1000</w:t>
      </w:r>
      <w:r>
        <w:rPr>
          <w:rFonts w:ascii="??_GB2312" w:eastAsia="Times New Roman" w:hAnsi="仿宋" w:cs="??_GB2312"/>
        </w:rPr>
        <w:t>多亩，盛产绿茶</w:t>
      </w:r>
      <w:r>
        <w:rPr>
          <w:rFonts w:ascii="??_GB2312" w:eastAsia="Times New Roman" w:hAnsi="仿宋" w:cs="??_GB2312"/>
        </w:rPr>
        <w:t>“</w:t>
      </w:r>
      <w:r>
        <w:rPr>
          <w:rFonts w:ascii="??_GB2312" w:eastAsia="Times New Roman" w:hAnsi="仿宋" w:cs="??_GB2312"/>
        </w:rPr>
        <w:t>蟠毫</w:t>
      </w:r>
      <w:r>
        <w:rPr>
          <w:rFonts w:ascii="??_GB2312" w:eastAsia="Times New Roman" w:hAnsi="仿宋" w:cs="??_GB2312"/>
        </w:rPr>
        <w:t>”</w:t>
      </w:r>
      <w:r>
        <w:rPr>
          <w:rFonts w:ascii="??_GB2312" w:eastAsia="Times New Roman" w:hAnsi="仿宋" w:cs="??_GB2312"/>
        </w:rPr>
        <w:t>，曾获国家金奖。村内还有做竹纸、采山药等传统手艺，建有小水电站</w:t>
      </w:r>
      <w:r>
        <w:rPr>
          <w:rFonts w:ascii="??_GB2312" w:eastAsia="Times New Roman" w:hAnsi="仿宋" w:cs="??_GB2312"/>
        </w:rPr>
        <w:t>2</w:t>
      </w:r>
      <w:r>
        <w:rPr>
          <w:rFonts w:ascii="??_GB2312" w:eastAsia="Times New Roman" w:hAnsi="仿宋" w:cs="??_GB2312"/>
        </w:rPr>
        <w:t>个。</w:t>
      </w:r>
      <w:r>
        <w:rPr>
          <w:rFonts w:ascii="??_GB2312" w:eastAsia="Times New Roman" w:hAnsi="仿宋" w:cs="??_GB2312"/>
        </w:rPr>
        <w:t>1953</w:t>
      </w:r>
      <w:r>
        <w:rPr>
          <w:rFonts w:ascii="??_GB2312" w:eastAsia="Times New Roman" w:hAnsi="仿宋" w:cs="??_GB2312"/>
        </w:rPr>
        <w:t>年，村集体曾获得周恩来总理亲自题写的先进集体奖状。</w:t>
      </w:r>
    </w:p>
    <w:p w14:paraId="2EE92727" w14:textId="77777777" w:rsidR="005223BF" w:rsidRDefault="00F9586E">
      <w:pPr>
        <w:spacing w:line="360" w:lineRule="auto"/>
        <w:ind w:firstLine="480"/>
        <w:rPr>
          <w:rFonts w:ascii="??_GB2312" w:eastAsia="Times New Roman" w:hAnsi="仿宋"/>
        </w:rPr>
      </w:pPr>
      <w:r>
        <w:rPr>
          <w:rFonts w:ascii="??_GB2312" w:eastAsia="Times New Roman" w:hAnsi="仿宋" w:cs="??_GB2312"/>
        </w:rPr>
        <w:t>沙衣辽村旅游资源丰富，周边有国家</w:t>
      </w:r>
      <w:r>
        <w:rPr>
          <w:rFonts w:ascii="??_GB2312" w:eastAsia="Times New Roman" w:hAnsi="仿宋" w:cs="??_GB2312"/>
        </w:rPr>
        <w:t>3A</w:t>
      </w:r>
      <w:r>
        <w:rPr>
          <w:rFonts w:ascii="??_GB2312" w:eastAsia="Times New Roman" w:hAnsi="仿宋" w:cs="??_GB2312"/>
        </w:rPr>
        <w:t>级旅游景区两个，还有浙东峡谷第一漂流江南大峡谷漂流、浙江最大的滑草项目哈哈滑草、峡谷穿越、老龙头拓展、攀岩、</w:t>
      </w:r>
      <w:r>
        <w:rPr>
          <w:rFonts w:ascii="??_GB2312" w:eastAsia="Times New Roman" w:hAnsi="仿宋" w:cs="??_GB2312"/>
        </w:rPr>
        <w:t>CS</w:t>
      </w:r>
      <w:r>
        <w:rPr>
          <w:rFonts w:ascii="??_GB2312" w:eastAsia="Times New Roman" w:hAnsi="仿宋" w:cs="??_GB2312"/>
        </w:rPr>
        <w:t>等一批旅游项目。</w:t>
      </w:r>
      <w:r>
        <w:rPr>
          <w:rFonts w:ascii="??_GB2312" w:hAnsi="仿宋" w:cs="??_GB2312" w:hint="eastAsia"/>
        </w:rPr>
        <w:t>还</w:t>
      </w:r>
      <w:r>
        <w:rPr>
          <w:rFonts w:ascii="??_GB2312" w:eastAsia="Times New Roman" w:hAnsi="仿宋" w:cs="??_GB2312"/>
        </w:rPr>
        <w:t>有兼具自然风光和历史人文的七折潭，有梯田茶园融合山上老屋的枫树园自然村，有独具江南峡谷风光和知青时期的临溪建筑，村内各时期的老房子错落有致，峡谷穿村而过，溪谷清水涟漪，那片未曾开发的原始粗犷更显峡谷村落魅力。</w:t>
      </w:r>
    </w:p>
    <w:p w14:paraId="418FD836" w14:textId="77777777" w:rsidR="005223BF" w:rsidRDefault="00F9586E">
      <w:pPr>
        <w:spacing w:line="360" w:lineRule="auto"/>
        <w:ind w:firstLine="480"/>
        <w:rPr>
          <w:rFonts w:ascii="??_GB2312" w:eastAsia="Times New Roman" w:hAnsi="仿宋" w:cs="??_GB2312"/>
        </w:rPr>
      </w:pPr>
      <w:r>
        <w:rPr>
          <w:rFonts w:ascii="??_GB2312" w:eastAsia="Times New Roman" w:hAnsi="仿宋" w:cs="??_GB2312"/>
        </w:rPr>
        <w:t>沙衣辽村历史底蕴深厚，尤以村内七折潭（古称赤颊潭）为胜。赤颊潭祷雨历史久远，北宋元年，因台州府连续两年祷雨灵验闻名于世，公元</w:t>
      </w:r>
      <w:r>
        <w:rPr>
          <w:rFonts w:ascii="??_GB2312" w:eastAsia="Times New Roman" w:hAnsi="仿宋" w:cs="??_GB2312"/>
        </w:rPr>
        <w:t>1087</w:t>
      </w:r>
      <w:r>
        <w:rPr>
          <w:rFonts w:ascii="??_GB2312" w:eastAsia="Times New Roman" w:hAnsi="仿宋" w:cs="??_GB2312"/>
        </w:rPr>
        <w:t>年被哲宗皇帝赵煦赐封</w:t>
      </w:r>
      <w:r>
        <w:rPr>
          <w:rFonts w:ascii="??_GB2312" w:eastAsia="Times New Roman" w:hAnsi="仿宋" w:cs="??_GB2312"/>
        </w:rPr>
        <w:t>“</w:t>
      </w:r>
      <w:r>
        <w:rPr>
          <w:rFonts w:ascii="??_GB2312" w:eastAsia="Times New Roman" w:hAnsi="仿宋" w:cs="??_GB2312"/>
        </w:rPr>
        <w:t>丰泽灵护显应侯</w:t>
      </w:r>
      <w:r>
        <w:rPr>
          <w:rFonts w:ascii="??_GB2312" w:eastAsia="Times New Roman" w:hAnsi="仿宋" w:cs="??_GB2312"/>
        </w:rPr>
        <w:t>”</w:t>
      </w:r>
      <w:r>
        <w:rPr>
          <w:rFonts w:ascii="??_GB2312" w:eastAsia="Times New Roman" w:hAnsi="仿宋" w:cs="??_GB2312"/>
        </w:rPr>
        <w:t>，赐灵溥建庙。公元</w:t>
      </w:r>
      <w:r>
        <w:rPr>
          <w:rFonts w:ascii="??_GB2312" w:eastAsia="Times New Roman" w:hAnsi="仿宋" w:cs="??_GB2312"/>
        </w:rPr>
        <w:t>1132</w:t>
      </w:r>
      <w:r>
        <w:rPr>
          <w:rFonts w:ascii="??_GB2312" w:eastAsia="Times New Roman" w:hAnsi="仿宋" w:cs="??_GB2312"/>
        </w:rPr>
        <w:t>年再次被赐封</w:t>
      </w:r>
      <w:r>
        <w:rPr>
          <w:rFonts w:ascii="??_GB2312" w:eastAsia="Times New Roman" w:hAnsi="仿宋" w:cs="??_GB2312"/>
        </w:rPr>
        <w:t>“</w:t>
      </w:r>
      <w:r>
        <w:rPr>
          <w:rFonts w:ascii="??_GB2312" w:eastAsia="Times New Roman" w:hAnsi="仿宋" w:cs="??_GB2312"/>
        </w:rPr>
        <w:t>护泽侯</w:t>
      </w:r>
      <w:r>
        <w:rPr>
          <w:rFonts w:ascii="??_GB2312" w:eastAsia="Times New Roman" w:hAnsi="仿宋" w:cs="??_GB2312"/>
        </w:rPr>
        <w:t>”</w:t>
      </w:r>
      <w:r>
        <w:rPr>
          <w:rFonts w:ascii="??_GB2312" w:eastAsia="Times New Roman" w:hAnsi="仿宋" w:cs="??_GB2312"/>
        </w:rPr>
        <w:t>。灵溥庙（后改为龙王庙），供奉龙王石刻像，每逢神诞日，当地政府官员及四乡百姓集聚庙内插烛燃香祈福。现存元统三年（</w:t>
      </w:r>
      <w:r>
        <w:rPr>
          <w:rFonts w:ascii="??_GB2312" w:eastAsia="Times New Roman" w:hAnsi="仿宋" w:cs="??_GB2312"/>
        </w:rPr>
        <w:t>1335</w:t>
      </w:r>
      <w:r>
        <w:rPr>
          <w:rFonts w:ascii="??_GB2312" w:eastAsia="Times New Roman" w:hAnsi="仿宋" w:cs="??_GB2312"/>
        </w:rPr>
        <w:t>）的《重建灵溥庙记》碑和嘉庆十二年（</w:t>
      </w:r>
      <w:r>
        <w:rPr>
          <w:rFonts w:ascii="??_GB2312" w:eastAsia="Times New Roman" w:hAnsi="仿宋" w:cs="??_GB2312"/>
        </w:rPr>
        <w:t>1807</w:t>
      </w:r>
      <w:r>
        <w:rPr>
          <w:rFonts w:ascii="??_GB2312" w:eastAsia="Times New Roman" w:hAnsi="仿宋" w:cs="??_GB2312"/>
        </w:rPr>
        <w:t>）《赤颊潭庙记》碑，详细记载了各时期当地主政官员祷雨事迹和灵溥庙兴衰历史。</w:t>
      </w:r>
    </w:p>
    <w:p w14:paraId="46666FAD" w14:textId="77777777" w:rsidR="005223BF" w:rsidRDefault="00F9586E">
      <w:pPr>
        <w:ind w:firstLine="480"/>
        <w:rPr>
          <w:rFonts w:ascii="??_GB2312" w:eastAsia="Times New Roman" w:hAnsi="微软雅黑" w:cs="??_GB2312"/>
        </w:rPr>
        <w:sectPr w:rsidR="005223BF">
          <w:pgSz w:w="11906" w:h="16838"/>
          <w:pgMar w:top="1440" w:right="1800" w:bottom="1440" w:left="1800" w:header="851" w:footer="992" w:gutter="0"/>
          <w:cols w:space="425"/>
          <w:docGrid w:type="lines" w:linePitch="312"/>
        </w:sectPr>
      </w:pPr>
      <w:r>
        <w:rPr>
          <w:rFonts w:ascii="??_GB2312" w:eastAsia="Times New Roman" w:hAnsi="仿宋" w:cs="??_GB2312"/>
        </w:rPr>
        <w:t>沙衣辽村，作为</w:t>
      </w:r>
      <w:r>
        <w:rPr>
          <w:rFonts w:ascii="??_GB2312" w:eastAsia="Times New Roman" w:hAnsi="仿宋" w:cs="??_GB2312"/>
        </w:rPr>
        <w:t>2019</w:t>
      </w:r>
      <w:r>
        <w:rPr>
          <w:rFonts w:ascii="??_GB2312" w:eastAsia="Times New Roman" w:hAnsi="仿宋" w:cs="??_GB2312"/>
        </w:rPr>
        <w:t>年江南大峡谷创建旅游风情小镇的重要区块。</w:t>
      </w:r>
      <w:r>
        <w:rPr>
          <w:rFonts w:ascii="??_GB2312" w:eastAsia="Times New Roman" w:hAnsi="微软雅黑" w:cs="??_GB2312"/>
        </w:rPr>
        <w:t>沙衣辽村已做项目有美丽公路一期工程，今年计划实施美丽公路二期节点美化，美丽乡村精品路线节点美化、美丽庭院，明年争取台州和临海两级美丽乡村建设项目。</w:t>
      </w:r>
    </w:p>
    <w:p w14:paraId="62D71471" w14:textId="77777777" w:rsidR="005223BF" w:rsidRDefault="00F9586E">
      <w:pPr>
        <w:pStyle w:val="4"/>
      </w:pPr>
      <w:r>
        <w:lastRenderedPageBreak/>
        <w:t xml:space="preserve">2 </w:t>
      </w:r>
      <w:r>
        <w:rPr>
          <w:rFonts w:asciiTheme="minorEastAsia" w:eastAsiaTheme="minorEastAsia" w:hAnsiTheme="minorEastAsia" w:hint="eastAsia"/>
        </w:rPr>
        <w:t>.</w:t>
      </w:r>
      <w:r>
        <w:t>发展思路</w:t>
      </w:r>
    </w:p>
    <w:p w14:paraId="70380FA9" w14:textId="77777777" w:rsidR="005223BF" w:rsidRDefault="00F9586E">
      <w:pPr>
        <w:spacing w:line="360" w:lineRule="auto"/>
        <w:ind w:firstLine="480"/>
        <w:jc w:val="left"/>
        <w:rPr>
          <w:rFonts w:ascii="??_GB2312" w:eastAsia="Times New Roman" w:hAnsi="微软雅黑" w:cs="??_GB2312"/>
        </w:rPr>
      </w:pPr>
      <w:r>
        <w:rPr>
          <w:rFonts w:ascii="??_GB2312" w:eastAsia="Times New Roman" w:hAnsi="微软雅黑" w:cs="??_GB2312"/>
          <w:b/>
          <w:bCs/>
        </w:rPr>
        <w:t>一是，依托周边现有成熟景区，开发本村重点旅游区块，形成联动发展</w:t>
      </w:r>
      <w:r>
        <w:rPr>
          <w:rFonts w:ascii="??_GB2312" w:eastAsia="Times New Roman" w:hAnsi="微软雅黑" w:cs="??_GB2312"/>
        </w:rPr>
        <w:t>。依托周边较为成熟的旅游景区和旅游项目，立足本村旅游文化资源，加快景区打造，重点打造三叉溪</w:t>
      </w:r>
      <w:r>
        <w:rPr>
          <w:rFonts w:ascii="??_GB2312" w:eastAsia="Times New Roman" w:hAnsi="微软雅黑" w:cs="??_GB2312"/>
        </w:rPr>
        <w:t>-</w:t>
      </w:r>
      <w:r>
        <w:rPr>
          <w:rFonts w:ascii="??_GB2312" w:eastAsia="Times New Roman" w:hAnsi="微软雅黑" w:cs="??_GB2312"/>
        </w:rPr>
        <w:t>七折潭</w:t>
      </w:r>
      <w:r>
        <w:rPr>
          <w:rFonts w:ascii="??_GB2312" w:eastAsia="Times New Roman" w:hAnsi="微软雅黑" w:cs="??_GB2312"/>
        </w:rPr>
        <w:t>-</w:t>
      </w:r>
      <w:r>
        <w:rPr>
          <w:rFonts w:ascii="??_GB2312" w:eastAsia="Times New Roman" w:hAnsi="微软雅黑" w:cs="??_GB2312"/>
        </w:rPr>
        <w:t>灵</w:t>
      </w:r>
      <w:r>
        <w:rPr>
          <w:rFonts w:ascii="??_GB2312" w:eastAsia="Times New Roman" w:hAnsi="仿宋" w:cs="??_GB2312"/>
        </w:rPr>
        <w:t>溥庙</w:t>
      </w:r>
      <w:r>
        <w:rPr>
          <w:rFonts w:ascii="??_GB2312" w:eastAsia="Times New Roman" w:hAnsi="微软雅黑" w:cs="??_GB2312"/>
        </w:rPr>
        <w:t>-</w:t>
      </w:r>
      <w:r>
        <w:rPr>
          <w:rFonts w:ascii="??_GB2312" w:eastAsia="Times New Roman" w:hAnsi="微软雅黑" w:cs="??_GB2312"/>
        </w:rPr>
        <w:t>枫树园</w:t>
      </w:r>
      <w:r>
        <w:rPr>
          <w:rFonts w:ascii="??_GB2312" w:eastAsia="Times New Roman" w:hAnsi="微软雅黑" w:cs="??_GB2312"/>
        </w:rPr>
        <w:t>-</w:t>
      </w:r>
      <w:r>
        <w:rPr>
          <w:rFonts w:ascii="??_GB2312" w:eastAsia="Times New Roman" w:hAnsi="微软雅黑" w:cs="??_GB2312"/>
        </w:rPr>
        <w:t>驿站区块，恢复古时祭潭祷雨祈福非物质文化仪式，力争和周边景区连片形成区块旅游集群。</w:t>
      </w:r>
    </w:p>
    <w:p w14:paraId="31BDB3B7" w14:textId="77777777" w:rsidR="005223BF" w:rsidRDefault="00F9586E">
      <w:pPr>
        <w:spacing w:line="360" w:lineRule="auto"/>
        <w:ind w:firstLine="480"/>
        <w:jc w:val="left"/>
        <w:rPr>
          <w:rFonts w:ascii="??_GB2312" w:eastAsia="Times New Roman" w:hAnsi="微软雅黑" w:cs="??_GB2312"/>
        </w:rPr>
      </w:pPr>
      <w:r>
        <w:rPr>
          <w:rFonts w:ascii="??_GB2312" w:eastAsia="Times New Roman" w:hAnsi="微软雅黑" w:cs="??_GB2312"/>
          <w:b/>
          <w:bCs/>
        </w:rPr>
        <w:t>二是，依托村内旅游景点开发，打造民宿特色村，延伸村旅游产业链条</w:t>
      </w:r>
      <w:r>
        <w:rPr>
          <w:rFonts w:ascii="??_GB2312" w:eastAsia="Times New Roman" w:hAnsi="微软雅黑" w:cs="??_GB2312"/>
        </w:rPr>
        <w:t>。依托山水、文化旅游资源，抓住各项补助政策，发挥村集体和村民积极性，创办农家乐特色村，并以此为平台，延伸农副产品销售平台，拓展产业链，增加村集体经济和村民收益。</w:t>
      </w:r>
    </w:p>
    <w:p w14:paraId="55A44DEB" w14:textId="77777777" w:rsidR="005223BF" w:rsidRDefault="00F9586E">
      <w:pPr>
        <w:spacing w:line="360" w:lineRule="auto"/>
        <w:ind w:firstLine="480"/>
        <w:jc w:val="left"/>
        <w:rPr>
          <w:rFonts w:ascii="??_GB2312" w:eastAsia="Times New Roman" w:hAnsi="微软雅黑" w:cs="??_GB2312"/>
        </w:rPr>
      </w:pPr>
      <w:r>
        <w:rPr>
          <w:rFonts w:ascii="??_GB2312" w:eastAsia="Times New Roman" w:hAnsi="微软雅黑" w:cs="??_GB2312"/>
          <w:b/>
          <w:bCs/>
        </w:rPr>
        <w:t>三是，依托美丽乡村建设，提升基础设施水平，为村旅游提供硬件保障</w:t>
      </w:r>
      <w:r>
        <w:rPr>
          <w:rFonts w:ascii="??_GB2312" w:eastAsia="Times New Roman" w:hAnsi="微软雅黑" w:cs="??_GB2312"/>
        </w:rPr>
        <w:t>。通过美丽公路节点设计、美丽乡村精品路线节点设计、美丽庭院设计以及明年将要实施的美丽乡村提升工程，引进文创团队，建设非遗文化展示馆，精心设计庭院，全面美化村庄。</w:t>
      </w:r>
    </w:p>
    <w:p w14:paraId="1B4E136E" w14:textId="77777777" w:rsidR="005223BF" w:rsidRDefault="00F9586E">
      <w:pPr>
        <w:spacing w:line="360" w:lineRule="auto"/>
        <w:ind w:firstLine="480"/>
        <w:jc w:val="left"/>
        <w:rPr>
          <w:rFonts w:ascii="??_GB2312" w:hAnsi="微软雅黑" w:cs="??_GB2312"/>
        </w:rPr>
      </w:pPr>
      <w:r>
        <w:rPr>
          <w:rFonts w:ascii="??_GB2312" w:eastAsia="Times New Roman" w:hAnsi="微软雅黑" w:cs="??_GB2312"/>
          <w:b/>
          <w:bCs/>
        </w:rPr>
        <w:t>四是，优化旅游景点管理体制，创新管理模式，为村旅游提供软件支撑</w:t>
      </w:r>
      <w:r>
        <w:rPr>
          <w:rFonts w:ascii="??_GB2312" w:eastAsia="Times New Roman" w:hAnsi="微软雅黑" w:cs="??_GB2312"/>
        </w:rPr>
        <w:t>。在旅游景点的管理上，要设立镇、村两级合股，共同管理模式，在民宿特色村上，要建立村集体统一管理模式，成立民宿管理公司。</w:t>
      </w:r>
    </w:p>
    <w:p w14:paraId="1D4C1B62" w14:textId="77777777" w:rsidR="005223BF" w:rsidRDefault="00F9586E">
      <w:pPr>
        <w:pStyle w:val="4"/>
        <w:numPr>
          <w:ilvl w:val="0"/>
          <w:numId w:val="5"/>
        </w:numPr>
      </w:pPr>
      <w:r>
        <w:t>拟解决问题及竞赛选题</w:t>
      </w:r>
    </w:p>
    <w:p w14:paraId="0BC34FD4" w14:textId="77777777" w:rsidR="005223BF" w:rsidRDefault="00F9586E">
      <w:pPr>
        <w:spacing w:line="360" w:lineRule="auto"/>
        <w:ind w:firstLine="480"/>
        <w:jc w:val="left"/>
      </w:pPr>
      <w:r>
        <w:rPr>
          <w:rFonts w:hint="eastAsia"/>
        </w:rPr>
        <w:t>本村根据实际需求提供以下选题，各参赛团队可以选择其中一个题目；也可以根据项目需要对题目</w:t>
      </w:r>
      <w:r>
        <w:rPr>
          <w:rFonts w:ascii="??_GB2312" w:eastAsia="Times New Roman" w:hAnsi="微软雅黑" w:cs="??_GB2312" w:hint="eastAsia"/>
        </w:rPr>
        <w:t>进行</w:t>
      </w:r>
      <w:r>
        <w:rPr>
          <w:rFonts w:hint="eastAsia"/>
        </w:rPr>
        <w:t>细化或组合；也可以在下列选题之外从乡村产业创意、乡村规划设计、乡村公益创意三个方面进行自主选题。</w:t>
      </w:r>
    </w:p>
    <w:p w14:paraId="5EDA2798"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楷体_GB2312"/>
          <w:b/>
          <w:bCs/>
        </w:rPr>
      </w:pPr>
      <w:r>
        <w:rPr>
          <w:rFonts w:asciiTheme="majorEastAsia" w:eastAsiaTheme="majorEastAsia" w:hAnsiTheme="majorEastAsia" w:cs="楷体_GB2312" w:hint="eastAsia"/>
          <w:b/>
          <w:bCs/>
        </w:rPr>
        <w:t>（1）沙衣辽村禅茶文化与“潘毫”茶产品融合品牌营销策划</w:t>
      </w:r>
    </w:p>
    <w:p w14:paraId="722DD92B" w14:textId="77777777" w:rsidR="005223BF" w:rsidRDefault="00F9586E">
      <w:pPr>
        <w:spacing w:line="360" w:lineRule="auto"/>
        <w:ind w:firstLine="480"/>
        <w:jc w:val="left"/>
      </w:pPr>
      <w:r>
        <w:rPr>
          <w:rFonts w:hint="eastAsia"/>
        </w:rPr>
        <w:t>沙衣辽村盛产的茶叶</w:t>
      </w:r>
      <w:r>
        <w:rPr>
          <w:rFonts w:ascii="??_GB2312" w:eastAsia="Times New Roman" w:hAnsi="微软雅黑" w:cs="??_GB2312" w:hint="eastAsia"/>
        </w:rPr>
        <w:t>绿色</w:t>
      </w:r>
      <w:r>
        <w:rPr>
          <w:rFonts w:hint="eastAsia"/>
        </w:rPr>
        <w:t>生态、品质较高，其中“潘毫”品牌茶叶获得过国家金奖。根据沙衣辽村禅茶文化特色，对“潘毫”品牌内涵加以丰富，进一步对品牌营销整个内容进行策划。</w:t>
      </w:r>
    </w:p>
    <w:p w14:paraId="63F1367D"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楷体_GB2312"/>
          <w:b/>
          <w:bCs/>
        </w:rPr>
      </w:pPr>
      <w:r>
        <w:rPr>
          <w:rFonts w:asciiTheme="majorEastAsia" w:eastAsiaTheme="majorEastAsia" w:hAnsiTheme="majorEastAsia" w:cs="楷体_GB2312" w:hint="eastAsia"/>
          <w:b/>
          <w:bCs/>
        </w:rPr>
        <w:t>（2）沙衣辽村特色旅游文化产品创意策划</w:t>
      </w:r>
    </w:p>
    <w:p w14:paraId="37C43A98" w14:textId="77777777" w:rsidR="005223BF" w:rsidRDefault="00F9586E">
      <w:pPr>
        <w:spacing w:line="360" w:lineRule="auto"/>
        <w:ind w:firstLine="480"/>
        <w:jc w:val="left"/>
      </w:pPr>
      <w:r>
        <w:rPr>
          <w:rFonts w:hint="eastAsia"/>
        </w:rPr>
        <w:t>沙衣辽村有独特的自然资源和人文历史旅游资源，如七折潭祷雨祈福文化、</w:t>
      </w:r>
      <w:r>
        <w:rPr>
          <w:rFonts w:hint="eastAsia"/>
        </w:rPr>
        <w:lastRenderedPageBreak/>
        <w:t>神龙降雨文化、老爷寿日文化、茶文化、山药文化和毛竹造纸传统技艺等文化和民间传统。创意团队需要帮助设计具有沙衣辽村特色的旅游产品。可以是多个相关文化旅游产品的综合设计与策划，也可是单个旅游文化产品的设计与策划。</w:t>
      </w:r>
    </w:p>
    <w:p w14:paraId="7E08A33F"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楷体_GB2312"/>
          <w:b/>
          <w:bCs/>
        </w:rPr>
      </w:pPr>
      <w:r>
        <w:rPr>
          <w:rFonts w:asciiTheme="majorEastAsia" w:eastAsiaTheme="majorEastAsia" w:hAnsiTheme="majorEastAsia" w:cs="楷体_GB2312" w:hint="eastAsia"/>
          <w:b/>
          <w:bCs/>
        </w:rPr>
        <w:t>（3）沙衣辽村民宿开发与经营管理优化</w:t>
      </w:r>
    </w:p>
    <w:p w14:paraId="2C6B9369" w14:textId="77777777" w:rsidR="005223BF" w:rsidRDefault="00F9586E">
      <w:pPr>
        <w:spacing w:line="360" w:lineRule="auto"/>
        <w:ind w:firstLine="480"/>
        <w:jc w:val="left"/>
      </w:pPr>
      <w:r>
        <w:rPr>
          <w:rFonts w:hint="eastAsia"/>
        </w:rPr>
        <w:t>沙衣辽村计划全面开发旅游和民宿经营。拟解决的问题是，村集体与引进的社会资本及村民之间如何</w:t>
      </w:r>
      <w:r>
        <w:rPr>
          <w:rFonts w:ascii="??_GB2312" w:eastAsia="Times New Roman" w:hAnsi="微软雅黑" w:cs="??_GB2312" w:hint="eastAsia"/>
        </w:rPr>
        <w:t>找到</w:t>
      </w:r>
      <w:r>
        <w:rPr>
          <w:rFonts w:hint="eastAsia"/>
        </w:rPr>
        <w:t>一条三方利益协调最佳经营模式和管理模式。创意团队可从三方最佳合作经营模式以及利益分配视角着手进行创意策划。</w:t>
      </w:r>
    </w:p>
    <w:p w14:paraId="3602EFCC"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楷体_GB2312"/>
          <w:b/>
          <w:bCs/>
        </w:rPr>
      </w:pPr>
      <w:r>
        <w:rPr>
          <w:rFonts w:asciiTheme="majorEastAsia" w:eastAsiaTheme="majorEastAsia" w:hAnsiTheme="majorEastAsia" w:cs="楷体_GB2312" w:hint="eastAsia"/>
          <w:b/>
          <w:bCs/>
        </w:rPr>
        <w:t>（4）沙衣辽村三叉溪区块旅游整体规划设计</w:t>
      </w:r>
    </w:p>
    <w:p w14:paraId="29B637FB" w14:textId="77777777" w:rsidR="005223BF" w:rsidRDefault="00F9586E">
      <w:pPr>
        <w:spacing w:line="360" w:lineRule="auto"/>
        <w:ind w:firstLine="480"/>
        <w:jc w:val="left"/>
      </w:pPr>
      <w:r>
        <w:rPr>
          <w:rFonts w:hint="eastAsia"/>
        </w:rPr>
        <w:t>沙衣辽村旅游区块包含三叉溪、七折潭、灵溥庙、枫树园、旅游驿站和一些老房子。需要解决的问题是，这些散乱的风光景点如何串联打造和整体开发。创意团队需重在寻找或建构区块旅游主题</w:t>
      </w:r>
      <w:r w:rsidR="00AD63CA">
        <w:rPr>
          <w:rFonts w:hint="eastAsia"/>
        </w:rPr>
        <w:t>，</w:t>
      </w:r>
      <w:r>
        <w:rPr>
          <w:rFonts w:hint="eastAsia"/>
        </w:rPr>
        <w:t>并对整个旅游区块进行整体协调开发规划设计。</w:t>
      </w:r>
    </w:p>
    <w:p w14:paraId="4E8E6DFA"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楷体_GB2312"/>
          <w:b/>
          <w:bCs/>
        </w:rPr>
      </w:pPr>
      <w:r>
        <w:rPr>
          <w:rFonts w:asciiTheme="majorEastAsia" w:eastAsiaTheme="majorEastAsia" w:hAnsiTheme="majorEastAsia" w:cs="楷体_GB2312" w:hint="eastAsia"/>
          <w:b/>
          <w:bCs/>
        </w:rPr>
        <w:t>（5）沙衣辽村旅游景区公共服务设施规划设计</w:t>
      </w:r>
    </w:p>
    <w:p w14:paraId="491DE8D6" w14:textId="77777777" w:rsidR="005223BF" w:rsidRDefault="00F9586E">
      <w:pPr>
        <w:spacing w:line="360" w:lineRule="auto"/>
        <w:ind w:firstLine="480"/>
        <w:jc w:val="left"/>
      </w:pPr>
      <w:r>
        <w:rPr>
          <w:rFonts w:hint="eastAsia"/>
        </w:rPr>
        <w:t>沙衣辽村三叉溪区块准备打造成旅游景区，需要建设一个游客接待中心。为了更好地满足游客需求，还需建设一个游客停车场和公共厕所等公共服务设施，其中旅游公厕要符合</w:t>
      </w:r>
      <w:r>
        <w:rPr>
          <w:rFonts w:hint="eastAsia"/>
        </w:rPr>
        <w:t>3A</w:t>
      </w:r>
      <w:r>
        <w:rPr>
          <w:rFonts w:hint="eastAsia"/>
        </w:rPr>
        <w:t>级旅游景区要求（政府财政补助</w:t>
      </w:r>
      <w:r>
        <w:rPr>
          <w:rFonts w:hint="eastAsia"/>
        </w:rPr>
        <w:t>30</w:t>
      </w:r>
      <w:r>
        <w:rPr>
          <w:rFonts w:hint="eastAsia"/>
        </w:rPr>
        <w:t>万）。根据景区整体布局，主</w:t>
      </w:r>
      <w:r w:rsidR="00E930E2">
        <w:rPr>
          <w:rFonts w:hint="eastAsia"/>
        </w:rPr>
        <w:t>要</w:t>
      </w:r>
      <w:r>
        <w:rPr>
          <w:rFonts w:hint="eastAsia"/>
        </w:rPr>
        <w:t>充分考虑游客需求，对旅游接待中心、游客停车场、公共厕所等项目选址、建筑风格、内部设施等进行统筹规划与具体设计。</w:t>
      </w:r>
    </w:p>
    <w:p w14:paraId="1B7A2B7E"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楷体_GB2312"/>
          <w:b/>
          <w:bCs/>
        </w:rPr>
      </w:pPr>
      <w:r>
        <w:rPr>
          <w:rFonts w:asciiTheme="majorEastAsia" w:eastAsiaTheme="majorEastAsia" w:hAnsiTheme="majorEastAsia" w:cs="楷体_GB2312" w:hint="eastAsia"/>
          <w:b/>
          <w:bCs/>
        </w:rPr>
        <w:t>（6）沙衣辽村民居改造与庭院美化设计</w:t>
      </w:r>
    </w:p>
    <w:p w14:paraId="38E33AC5" w14:textId="77777777" w:rsidR="005223BF" w:rsidRDefault="00F9586E">
      <w:pPr>
        <w:spacing w:line="360" w:lineRule="auto"/>
        <w:ind w:firstLine="480"/>
        <w:jc w:val="left"/>
      </w:pPr>
      <w:r>
        <w:rPr>
          <w:rFonts w:hint="eastAsia"/>
        </w:rPr>
        <w:t>沙衣辽村拥有众多老房子，特别是沿路边有几幢</w:t>
      </w:r>
      <w:r>
        <w:rPr>
          <w:rFonts w:hint="eastAsia"/>
        </w:rPr>
        <w:t>5</w:t>
      </w:r>
      <w:r>
        <w:rPr>
          <w:rFonts w:hint="eastAsia"/>
        </w:rPr>
        <w:t>—</w:t>
      </w:r>
      <w:r>
        <w:rPr>
          <w:rFonts w:hint="eastAsia"/>
        </w:rPr>
        <w:t>8</w:t>
      </w:r>
      <w:r>
        <w:rPr>
          <w:rFonts w:hint="eastAsia"/>
        </w:rPr>
        <w:t>间体量的七十年代风格的建筑，需统一改造；沙衣辽村民居沿公路较多，急需通过美丽乡村和美丽庭院设计改造，打造成一个公路沿线风情带。从符合当地特色的角度进行旧房改造和美丽乡村庭院美化设计。</w:t>
      </w:r>
    </w:p>
    <w:p w14:paraId="005261AD" w14:textId="77777777" w:rsidR="005223BF" w:rsidRDefault="00F9586E" w:rsidP="00291E8F">
      <w:pPr>
        <w:adjustRightInd/>
        <w:spacing w:beforeLines="50" w:before="156" w:afterLines="50" w:after="156" w:line="360" w:lineRule="auto"/>
        <w:ind w:firstLine="480"/>
        <w:rPr>
          <w:rFonts w:asciiTheme="majorEastAsia" w:eastAsiaTheme="majorEastAsia" w:hAnsiTheme="majorEastAsia" w:cs="楷体_GB2312"/>
          <w:b/>
          <w:bCs/>
        </w:rPr>
      </w:pPr>
      <w:r>
        <w:rPr>
          <w:rFonts w:asciiTheme="majorEastAsia" w:eastAsiaTheme="majorEastAsia" w:hAnsiTheme="majorEastAsia" w:cs="楷体_GB2312" w:hint="eastAsia"/>
          <w:b/>
          <w:bCs/>
        </w:rPr>
        <w:t>（7）沙衣辽村青年创业基地文创项目创意策划</w:t>
      </w:r>
    </w:p>
    <w:p w14:paraId="7379CF9C" w14:textId="77777777" w:rsidR="005223BF" w:rsidRDefault="00F9586E">
      <w:pPr>
        <w:spacing w:line="360" w:lineRule="auto"/>
        <w:ind w:firstLine="480"/>
        <w:jc w:val="left"/>
      </w:pPr>
      <w:r>
        <w:rPr>
          <w:rFonts w:hint="eastAsia"/>
        </w:rPr>
        <w:t>乡村发展、乡村振兴离不开高端文化产业及创意性人才。如何扎实、稳定地引进文创团队和创业青年落户村里，成为本方案要着重解决的问题。根据沙衣辽</w:t>
      </w:r>
      <w:r>
        <w:rPr>
          <w:rFonts w:hint="eastAsia"/>
        </w:rPr>
        <w:lastRenderedPageBreak/>
        <w:t>村资源优势，对青年创业基地可孵化的文创项目创意与策划，并对创意项目商业转化提出切实可行方案。</w:t>
      </w:r>
    </w:p>
    <w:p w14:paraId="231E827F" w14:textId="77777777" w:rsidR="005223BF" w:rsidRDefault="005223BF">
      <w:pPr>
        <w:pStyle w:val="ae"/>
        <w:numPr>
          <w:ilvl w:val="0"/>
          <w:numId w:val="1"/>
        </w:numPr>
        <w:ind w:firstLineChars="0"/>
        <w:sectPr w:rsidR="005223BF">
          <w:pgSz w:w="11906" w:h="16838"/>
          <w:pgMar w:top="1440" w:right="1800" w:bottom="1440" w:left="1800" w:header="851" w:footer="992" w:gutter="0"/>
          <w:cols w:space="425"/>
          <w:docGrid w:type="lines" w:linePitch="312"/>
        </w:sectPr>
      </w:pPr>
    </w:p>
    <w:p w14:paraId="6480F682" w14:textId="77777777" w:rsidR="005223BF" w:rsidRDefault="00F9586E">
      <w:pPr>
        <w:pStyle w:val="3"/>
        <w:spacing w:before="312" w:after="312"/>
      </w:pPr>
      <w:r>
        <w:lastRenderedPageBreak/>
        <w:t>（三）招标村二</w:t>
      </w:r>
      <w:r>
        <w:rPr>
          <w:rFonts w:hint="eastAsia"/>
        </w:rPr>
        <w:t>：竹加山村</w:t>
      </w:r>
    </w:p>
    <w:p w14:paraId="427DD828" w14:textId="77777777" w:rsidR="005223BF" w:rsidRDefault="00F9586E">
      <w:pPr>
        <w:pStyle w:val="4"/>
      </w:pPr>
      <w:r>
        <w:t>1</w:t>
      </w:r>
      <w:r>
        <w:t>．竹加山村概况</w:t>
      </w:r>
    </w:p>
    <w:p w14:paraId="70DA44D4" w14:textId="77777777" w:rsidR="005223BF" w:rsidRDefault="00F9586E">
      <w:pPr>
        <w:spacing w:line="360" w:lineRule="auto"/>
        <w:ind w:firstLine="480"/>
        <w:rPr>
          <w:rFonts w:ascii="??_GB2312" w:eastAsia="Times New Roman" w:hAnsi="仿宋" w:cs="??_GB2312"/>
        </w:rPr>
      </w:pPr>
      <w:r>
        <w:rPr>
          <w:rFonts w:ascii="??_GB2312" w:eastAsia="Times New Roman" w:hAnsi="仿宋" w:cs="??_GB2312"/>
        </w:rPr>
        <w:t>竹</w:t>
      </w:r>
      <w:r>
        <w:rPr>
          <w:rFonts w:ascii="??_GB2312" w:hAnsi="仿宋" w:cs="??_GB2312" w:hint="eastAsia"/>
        </w:rPr>
        <w:t>加</w:t>
      </w:r>
      <w:r>
        <w:rPr>
          <w:rFonts w:ascii="??_GB2312" w:eastAsia="Times New Roman" w:hAnsi="仿宋" w:cs="??_GB2312"/>
        </w:rPr>
        <w:t>山村，地处国家</w:t>
      </w:r>
      <w:r>
        <w:rPr>
          <w:rFonts w:ascii="??_GB2312" w:eastAsia="Times New Roman" w:hAnsi="仿宋" w:cs="??_GB2312"/>
        </w:rPr>
        <w:t>3A</w:t>
      </w:r>
      <w:r>
        <w:rPr>
          <w:rFonts w:ascii="??_GB2312" w:eastAsia="Times New Roman" w:hAnsi="仿宋" w:cs="??_GB2312"/>
        </w:rPr>
        <w:t>级旅游景区江南大峡谷中段，是典型的山上狭长盆谷村</w:t>
      </w:r>
      <w:r>
        <w:rPr>
          <w:rFonts w:ascii="??_GB2312" w:hAnsi="仿宋" w:cs="??_GB2312" w:hint="eastAsia"/>
        </w:rPr>
        <w:t>。</w:t>
      </w:r>
      <w:r>
        <w:rPr>
          <w:rFonts w:ascii="??_GB2312" w:eastAsia="Times New Roman" w:hAnsi="仿宋" w:cs="??_GB2312"/>
        </w:rPr>
        <w:t>全村共有水田</w:t>
      </w:r>
      <w:r>
        <w:rPr>
          <w:rFonts w:ascii="??_GB2312" w:eastAsia="Times New Roman" w:hAnsi="仿宋" w:cs="??_GB2312"/>
        </w:rPr>
        <w:t>60</w:t>
      </w:r>
      <w:r>
        <w:rPr>
          <w:rFonts w:ascii="??_GB2312" w:eastAsia="Times New Roman" w:hAnsi="仿宋" w:cs="??_GB2312"/>
        </w:rPr>
        <w:t>多亩，旱地</w:t>
      </w:r>
      <w:r>
        <w:rPr>
          <w:rFonts w:ascii="??_GB2312" w:eastAsia="Times New Roman" w:hAnsi="仿宋" w:cs="??_GB2312"/>
        </w:rPr>
        <w:t>30</w:t>
      </w:r>
      <w:r>
        <w:rPr>
          <w:rFonts w:ascii="??_GB2312" w:eastAsia="Times New Roman" w:hAnsi="仿宋" w:cs="??_GB2312"/>
        </w:rPr>
        <w:t>余亩，竹林</w:t>
      </w:r>
      <w:r>
        <w:rPr>
          <w:rFonts w:ascii="??_GB2312" w:eastAsia="Times New Roman" w:hAnsi="仿宋" w:cs="??_GB2312"/>
        </w:rPr>
        <w:t>850</w:t>
      </w:r>
      <w:r>
        <w:rPr>
          <w:rFonts w:ascii="??_GB2312" w:eastAsia="Times New Roman" w:hAnsi="仿宋" w:cs="??_GB2312"/>
        </w:rPr>
        <w:t>亩，阔叶林</w:t>
      </w:r>
      <w:r>
        <w:rPr>
          <w:rFonts w:ascii="??_GB2312" w:eastAsia="Times New Roman" w:hAnsi="仿宋" w:cs="??_GB2312"/>
        </w:rPr>
        <w:t>3500</w:t>
      </w:r>
      <w:r>
        <w:rPr>
          <w:rFonts w:ascii="??_GB2312" w:eastAsia="Times New Roman" w:hAnsi="仿宋" w:cs="??_GB2312"/>
        </w:rPr>
        <w:t>亩。现有在册户籍</w:t>
      </w:r>
      <w:r>
        <w:rPr>
          <w:rFonts w:ascii="??_GB2312" w:eastAsia="Times New Roman" w:hAnsi="仿宋" w:cs="??_GB2312"/>
        </w:rPr>
        <w:t>102</w:t>
      </w:r>
      <w:r>
        <w:rPr>
          <w:rFonts w:ascii="??_GB2312" w:eastAsia="Times New Roman" w:hAnsi="仿宋" w:cs="??_GB2312"/>
        </w:rPr>
        <w:t>户，</w:t>
      </w:r>
      <w:r>
        <w:rPr>
          <w:rFonts w:ascii="??_GB2312" w:eastAsia="Times New Roman" w:hAnsi="仿宋" w:cs="??_GB2312"/>
        </w:rPr>
        <w:t>325</w:t>
      </w:r>
      <w:r>
        <w:rPr>
          <w:rFonts w:ascii="??_GB2312" w:eastAsia="Times New Roman" w:hAnsi="仿宋" w:cs="??_GB2312"/>
        </w:rPr>
        <w:t>人，</w:t>
      </w:r>
      <w:r>
        <w:rPr>
          <w:rFonts w:ascii="??_GB2312" w:eastAsia="Times New Roman" w:hAnsi="仿宋" w:cs="??_GB2312"/>
        </w:rPr>
        <w:t>4</w:t>
      </w:r>
      <w:r>
        <w:rPr>
          <w:rFonts w:ascii="??_GB2312" w:eastAsia="Times New Roman" w:hAnsi="仿宋" w:cs="??_GB2312"/>
        </w:rPr>
        <w:t>个村民小组，村民目前大多在外务工，村内常驻人口不多，均为老年人。</w:t>
      </w:r>
      <w:r>
        <w:rPr>
          <w:rFonts w:ascii="??_GB2312" w:hAnsi="仿宋" w:cs="??_GB2312" w:hint="eastAsia"/>
        </w:rPr>
        <w:t>竹加山村</w:t>
      </w:r>
      <w:r>
        <w:rPr>
          <w:rFonts w:ascii="??_GB2312" w:eastAsia="Times New Roman" w:hAnsi="仿宋" w:cs="??_GB2312"/>
        </w:rPr>
        <w:t>交通便利，距临海古城高速入口约</w:t>
      </w:r>
      <w:r>
        <w:rPr>
          <w:rFonts w:ascii="??_GB2312" w:eastAsia="Times New Roman" w:hAnsi="仿宋" w:cs="??_GB2312"/>
        </w:rPr>
        <w:t>15</w:t>
      </w:r>
      <w:r>
        <w:rPr>
          <w:rFonts w:ascii="??_GB2312" w:eastAsia="Times New Roman" w:hAnsi="仿宋" w:cs="??_GB2312"/>
        </w:rPr>
        <w:t>公里，距临海火车站</w:t>
      </w:r>
      <w:r>
        <w:rPr>
          <w:rFonts w:ascii="??_GB2312" w:eastAsia="Times New Roman" w:hAnsi="仿宋" w:cs="??_GB2312" w:hint="eastAsia"/>
        </w:rPr>
        <w:t>20</w:t>
      </w:r>
      <w:r>
        <w:rPr>
          <w:rFonts w:ascii="??_GB2312" w:eastAsia="Times New Roman" w:hAnsi="仿宋" w:cs="??_GB2312"/>
        </w:rPr>
        <w:t>公里</w:t>
      </w:r>
      <w:r>
        <w:rPr>
          <w:rFonts w:ascii="??_GB2312" w:eastAsia="宋体" w:hAnsi="仿宋" w:cs="??_GB2312" w:hint="eastAsia"/>
        </w:rPr>
        <w:t>、</w:t>
      </w:r>
      <w:r>
        <w:rPr>
          <w:rFonts w:ascii="??_GB2312" w:eastAsia="Times New Roman" w:hAnsi="仿宋" w:cs="??_GB2312"/>
        </w:rPr>
        <w:t>台州火车站</w:t>
      </w:r>
      <w:r>
        <w:rPr>
          <w:rFonts w:ascii="??_GB2312" w:eastAsia="宋体" w:hAnsi="仿宋" w:cs="??_GB2312" w:hint="eastAsia"/>
        </w:rPr>
        <w:t>30</w:t>
      </w:r>
      <w:r>
        <w:rPr>
          <w:rFonts w:ascii="??_GB2312" w:eastAsia="Times New Roman" w:hAnsi="仿宋" w:cs="??_GB2312"/>
        </w:rPr>
        <w:t>公里。从镇区前往村里约</w:t>
      </w:r>
      <w:r>
        <w:rPr>
          <w:rFonts w:ascii="??_GB2312" w:eastAsia="Times New Roman" w:hAnsi="仿宋" w:cs="??_GB2312"/>
        </w:rPr>
        <w:t>5</w:t>
      </w:r>
      <w:r>
        <w:rPr>
          <w:rFonts w:ascii="??_GB2312" w:eastAsia="Times New Roman" w:hAnsi="仿宋" w:cs="??_GB2312"/>
        </w:rPr>
        <w:t>公里，江南大峡谷通景公路下双线公路经过村边，每半小时有一班公交车，水泥马路通至村内但无直达村内的公交车，距离约</w:t>
      </w:r>
      <w:r>
        <w:rPr>
          <w:rFonts w:ascii="??_GB2312" w:eastAsia="Times New Roman" w:hAnsi="仿宋" w:cs="??_GB2312"/>
        </w:rPr>
        <w:t>1</w:t>
      </w:r>
      <w:r>
        <w:rPr>
          <w:rFonts w:ascii="??_GB2312" w:eastAsia="Times New Roman" w:hAnsi="仿宋" w:cs="??_GB2312"/>
        </w:rPr>
        <w:t>公里。</w:t>
      </w:r>
    </w:p>
    <w:p w14:paraId="008F721B" w14:textId="77777777" w:rsidR="005223BF" w:rsidRDefault="00F9586E">
      <w:pPr>
        <w:spacing w:line="360" w:lineRule="auto"/>
        <w:ind w:firstLine="480"/>
        <w:rPr>
          <w:rFonts w:ascii="??_GB2312" w:eastAsia="Times New Roman" w:hAnsi="仿宋" w:cs="??_GB2312"/>
        </w:rPr>
      </w:pPr>
      <w:r>
        <w:rPr>
          <w:rFonts w:ascii="??_GB2312" w:eastAsia="Times New Roman" w:hAnsi="仿宋" w:cs="??_GB2312"/>
        </w:rPr>
        <w:t>竹</w:t>
      </w:r>
      <w:r>
        <w:rPr>
          <w:rFonts w:ascii="??_GB2312" w:hAnsi="仿宋" w:cs="??_GB2312" w:hint="eastAsia"/>
        </w:rPr>
        <w:t>加</w:t>
      </w:r>
      <w:r>
        <w:rPr>
          <w:rFonts w:ascii="??_GB2312" w:eastAsia="Times New Roman" w:hAnsi="仿宋" w:cs="??_GB2312"/>
        </w:rPr>
        <w:t>山村旅游资源丰富，周边有国家</w:t>
      </w:r>
      <w:r>
        <w:rPr>
          <w:rFonts w:ascii="??_GB2312" w:eastAsia="Times New Roman" w:hAnsi="仿宋" w:cs="??_GB2312"/>
        </w:rPr>
        <w:t>3A</w:t>
      </w:r>
      <w:r>
        <w:rPr>
          <w:rFonts w:ascii="??_GB2312" w:eastAsia="Times New Roman" w:hAnsi="仿宋" w:cs="??_GB2312"/>
        </w:rPr>
        <w:t>级旅游景区两个，还有浙东峡谷第一漂流江南大峡谷漂流、浙江最大的滑草项目哈哈滑草、峡谷穿越、老龙头拓展、攀岩、</w:t>
      </w:r>
      <w:r>
        <w:rPr>
          <w:rFonts w:ascii="??_GB2312" w:eastAsia="Times New Roman" w:hAnsi="仿宋" w:cs="??_GB2312"/>
        </w:rPr>
        <w:t>CS</w:t>
      </w:r>
      <w:r>
        <w:rPr>
          <w:rFonts w:ascii="??_GB2312" w:eastAsia="Times New Roman" w:hAnsi="仿宋" w:cs="??_GB2312"/>
        </w:rPr>
        <w:t>等一批旅游项目。村内旅游资源也十分丰富，村口就是柴坦水库和情人岛，溪水常年碧清。一条</w:t>
      </w:r>
      <w:r>
        <w:rPr>
          <w:rFonts w:ascii="??_GB2312" w:eastAsia="Times New Roman" w:hAnsi="仿宋" w:cs="??_GB2312"/>
        </w:rPr>
        <w:t>3</w:t>
      </w:r>
      <w:r>
        <w:rPr>
          <w:rFonts w:ascii="??_GB2312" w:eastAsia="Times New Roman" w:hAnsi="仿宋" w:cs="??_GB2312"/>
        </w:rPr>
        <w:t>公里多长山溪穿村而过，常年溪流不断，成潭成瀑布。村内有</w:t>
      </w:r>
      <w:r>
        <w:rPr>
          <w:rFonts w:ascii="??_GB2312" w:eastAsia="Times New Roman" w:hAnsi="仿宋" w:cs="??_GB2312"/>
        </w:rPr>
        <w:t>4</w:t>
      </w:r>
      <w:r>
        <w:rPr>
          <w:rFonts w:ascii="??_GB2312" w:eastAsia="Times New Roman" w:hAnsi="仿宋" w:cs="??_GB2312"/>
        </w:rPr>
        <w:t>座各具特色的四合院和一定量错落有致的老房子，古村落风貌保护较完整。村落四面环山，有国家珍稀树种南方红豆衫，五百多年树龄的古枫树，还有几里外能闻到花香古木栖树，四面山上的竹林、阔叶林常年郁郁葱葱，是一个天然的大氧吧。</w:t>
      </w:r>
    </w:p>
    <w:p w14:paraId="1A19174E" w14:textId="77777777" w:rsidR="005223BF" w:rsidRDefault="00F9586E">
      <w:pPr>
        <w:pStyle w:val="4"/>
        <w:rPr>
          <w:rFonts w:hAnsi="仿宋"/>
        </w:rPr>
      </w:pPr>
      <w:r>
        <w:t>2</w:t>
      </w:r>
      <w:r>
        <w:t>．发展思路</w:t>
      </w:r>
    </w:p>
    <w:p w14:paraId="4F9FC63B" w14:textId="77777777" w:rsidR="005223BF" w:rsidRDefault="00F9586E">
      <w:pPr>
        <w:spacing w:line="360" w:lineRule="auto"/>
        <w:ind w:firstLine="480"/>
        <w:rPr>
          <w:rFonts w:ascii="??_GB2312" w:eastAsia="Times New Roman" w:hAnsi="仿宋" w:cs="??_GB2312"/>
        </w:rPr>
      </w:pPr>
      <w:r>
        <w:rPr>
          <w:rFonts w:ascii="??_GB2312" w:eastAsia="Times New Roman" w:hAnsi="仿宋" w:cs="??_GB2312"/>
        </w:rPr>
        <w:t>竹加山村一直以来受可耕作的农田小块且分散等自然条件和传统种养殖技术的局限，村民外出务工为主，土地抛荒现象较严重，村集体无经营性收入，发展乏力。今年</w:t>
      </w:r>
      <w:r>
        <w:rPr>
          <w:rFonts w:ascii="??_GB2312" w:eastAsia="Times New Roman" w:hAnsi="仿宋" w:cs="??_GB2312"/>
        </w:rPr>
        <w:t>5</w:t>
      </w:r>
      <w:r>
        <w:rPr>
          <w:rFonts w:ascii="??_GB2312" w:eastAsia="Times New Roman" w:hAnsi="仿宋" w:cs="??_GB2312"/>
        </w:rPr>
        <w:t>月，吉利集团积极响应国家开展</w:t>
      </w:r>
      <w:r>
        <w:rPr>
          <w:rFonts w:ascii="??_GB2312" w:eastAsia="Times New Roman" w:hAnsi="仿宋" w:cs="??_GB2312"/>
        </w:rPr>
        <w:t>“</w:t>
      </w:r>
      <w:r>
        <w:rPr>
          <w:rFonts w:ascii="??_GB2312" w:eastAsia="Times New Roman" w:hAnsi="仿宋" w:cs="??_GB2312"/>
        </w:rPr>
        <w:t>千企帮千村、脱贫奔小康</w:t>
      </w:r>
      <w:r>
        <w:rPr>
          <w:rFonts w:ascii="??_GB2312" w:eastAsia="Times New Roman" w:hAnsi="仿宋" w:cs="??_GB2312"/>
        </w:rPr>
        <w:t>”</w:t>
      </w:r>
      <w:r>
        <w:rPr>
          <w:rFonts w:ascii="??_GB2312" w:eastAsia="Times New Roman" w:hAnsi="仿宋" w:cs="??_GB2312"/>
        </w:rPr>
        <w:t>精准扶贫</w:t>
      </w:r>
      <w:r>
        <w:rPr>
          <w:rFonts w:ascii="??_GB2312" w:hAnsi="仿宋" w:cs="??_GB2312" w:hint="eastAsia"/>
        </w:rPr>
        <w:t>、</w:t>
      </w:r>
      <w:r>
        <w:rPr>
          <w:rFonts w:ascii="??_GB2312" w:eastAsia="Times New Roman" w:hAnsi="仿宋" w:cs="??_GB2312"/>
        </w:rPr>
        <w:t>精准脱贫行动的号召，与竹加山村对接，积极帮助寻找发展的突破口，计划整合竹加山村土地等自然资源，大力发展有机农业，增加农民收入，壮大村级集体经济。今后竹加山村在乡村休闲农业旅游方面具有巨大的发展潜力。</w:t>
      </w:r>
    </w:p>
    <w:p w14:paraId="3F84A1EF" w14:textId="77777777" w:rsidR="005223BF" w:rsidRDefault="00F9586E">
      <w:pPr>
        <w:spacing w:line="360" w:lineRule="auto"/>
        <w:ind w:firstLine="480"/>
        <w:rPr>
          <w:rFonts w:ascii="??_GB2312" w:eastAsia="Times New Roman" w:hAnsi="仿宋" w:cs="??_GB2312"/>
        </w:rPr>
      </w:pPr>
      <w:r>
        <w:rPr>
          <w:rFonts w:ascii="??_GB2312" w:eastAsia="Times New Roman" w:hAnsi="仿宋" w:cs="??_GB2312"/>
        </w:rPr>
        <w:t>今年村内计划建设建设项目有</w:t>
      </w:r>
      <w:r>
        <w:rPr>
          <w:rFonts w:ascii="??_GB2312" w:eastAsia="宋体" w:hAnsi="仿宋" w:cs="??_GB2312" w:hint="eastAsia"/>
        </w:rPr>
        <w:t>：</w:t>
      </w:r>
      <w:r>
        <w:rPr>
          <w:rFonts w:ascii="??_GB2312" w:eastAsia="Times New Roman" w:hAnsi="仿宋" w:cs="??_GB2312"/>
        </w:rPr>
        <w:t>（</w:t>
      </w:r>
      <w:r>
        <w:rPr>
          <w:rFonts w:ascii="??_GB2312" w:eastAsia="Times New Roman" w:hAnsi="仿宋" w:cs="??_GB2312"/>
        </w:rPr>
        <w:t>1</w:t>
      </w:r>
      <w:r>
        <w:rPr>
          <w:rFonts w:ascii="??_GB2312" w:eastAsia="Times New Roman" w:hAnsi="仿宋" w:cs="??_GB2312"/>
        </w:rPr>
        <w:t>）进村道路拓宽，使大巴车能直接到达村内；（</w:t>
      </w:r>
      <w:r>
        <w:rPr>
          <w:rFonts w:ascii="??_GB2312" w:eastAsia="Times New Roman" w:hAnsi="仿宋" w:cs="??_GB2312"/>
        </w:rPr>
        <w:t>2</w:t>
      </w:r>
      <w:r>
        <w:rPr>
          <w:rFonts w:ascii="??_GB2312" w:eastAsia="Times New Roman" w:hAnsi="仿宋" w:cs="??_GB2312"/>
        </w:rPr>
        <w:t>）进行高标准农田建设，建设多功能一体化有机农业生产基地，包括</w:t>
      </w:r>
      <w:r>
        <w:rPr>
          <w:rFonts w:ascii="??_GB2312" w:eastAsia="Times New Roman" w:hAnsi="仿宋" w:cs="??_GB2312"/>
        </w:rPr>
        <w:lastRenderedPageBreak/>
        <w:t>集休闲、观光、采摘与一体的大棚、露天有机蔬菜基地、水果基地、竹笋基地、竹林家禽放养等；（</w:t>
      </w:r>
      <w:r>
        <w:rPr>
          <w:rFonts w:ascii="??_GB2312" w:eastAsia="Times New Roman" w:hAnsi="仿宋" w:cs="??_GB2312"/>
        </w:rPr>
        <w:t>3</w:t>
      </w:r>
      <w:r>
        <w:rPr>
          <w:rFonts w:ascii="??_GB2312" w:eastAsia="Times New Roman" w:hAnsi="仿宋" w:cs="??_GB2312"/>
        </w:rPr>
        <w:t>）村内扩大河塘，美化环境；（</w:t>
      </w:r>
      <w:r>
        <w:rPr>
          <w:rFonts w:ascii="??_GB2312" w:eastAsia="Times New Roman" w:hAnsi="仿宋" w:cs="??_GB2312"/>
        </w:rPr>
        <w:t>4</w:t>
      </w:r>
      <w:r>
        <w:rPr>
          <w:rFonts w:ascii="??_GB2312" w:eastAsia="Times New Roman" w:hAnsi="仿宋" w:cs="??_GB2312"/>
        </w:rPr>
        <w:t>）村文化大礼堂建设。</w:t>
      </w:r>
    </w:p>
    <w:p w14:paraId="5E451D8C" w14:textId="77777777" w:rsidR="005223BF" w:rsidRDefault="00F9586E">
      <w:pPr>
        <w:pStyle w:val="4"/>
        <w:rPr>
          <w:rFonts w:ascii="??_GB2312" w:eastAsiaTheme="minorEastAsia" w:cs="??_GB2312"/>
        </w:rPr>
      </w:pPr>
      <w:r>
        <w:rPr>
          <w:rFonts w:asciiTheme="minorEastAsia" w:eastAsiaTheme="minorEastAsia" w:hAnsiTheme="minorEastAsia" w:cs="??_GB2312" w:hint="eastAsia"/>
          <w:bCs w:val="0"/>
        </w:rPr>
        <w:t>3.</w:t>
      </w:r>
      <w:r>
        <w:rPr>
          <w:rFonts w:hint="eastAsia"/>
        </w:rPr>
        <w:t>拟解决问题及竞赛选题</w:t>
      </w:r>
    </w:p>
    <w:p w14:paraId="1C8B67E4" w14:textId="77777777" w:rsidR="005223BF" w:rsidRPr="00E930E2" w:rsidRDefault="00F9586E">
      <w:pPr>
        <w:spacing w:line="360" w:lineRule="auto"/>
        <w:ind w:firstLine="480"/>
        <w:rPr>
          <w:rFonts w:ascii="宋体" w:hAnsi="宋体" w:cs="宋体"/>
        </w:rPr>
      </w:pPr>
      <w:r w:rsidRPr="00E930E2">
        <w:rPr>
          <w:rFonts w:ascii="宋体" w:hAnsi="宋体" w:cs="宋体" w:hint="eastAsia"/>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2B1D5C1D" w14:textId="77777777" w:rsidR="005223BF" w:rsidRDefault="00F9586E" w:rsidP="00291E8F">
      <w:pPr>
        <w:adjustRightInd/>
        <w:spacing w:beforeLines="50" w:before="156" w:afterLines="50" w:after="156" w:line="360" w:lineRule="auto"/>
        <w:ind w:firstLine="480"/>
        <w:rPr>
          <w:rFonts w:ascii="??_GB2312" w:eastAsia="Times New Roman" w:hAnsi="??_GB2312" w:cs="??_GB2312"/>
          <w:b/>
        </w:rPr>
      </w:pPr>
      <w:r>
        <w:rPr>
          <w:rFonts w:ascii="??_GB2312" w:hAnsi="??_GB2312" w:cs="??_GB2312" w:hint="eastAsia"/>
          <w:b/>
        </w:rPr>
        <w:t>（</w:t>
      </w:r>
      <w:r>
        <w:rPr>
          <w:rFonts w:ascii="??_GB2312" w:hAnsi="??_GB2312" w:cs="??_GB2312" w:hint="eastAsia"/>
          <w:b/>
        </w:rPr>
        <w:t>1</w:t>
      </w:r>
      <w:r>
        <w:rPr>
          <w:rFonts w:ascii="??_GB2312" w:hAnsi="??_GB2312" w:cs="??_GB2312" w:hint="eastAsia"/>
          <w:b/>
        </w:rPr>
        <w:t>）</w:t>
      </w:r>
      <w:r>
        <w:rPr>
          <w:rFonts w:ascii="宋体" w:hAnsi="宋体" w:cs="宋体" w:hint="eastAsia"/>
          <w:b/>
        </w:rPr>
        <w:t>竹加山村有机果蔬基地体验式旅游营销策划</w:t>
      </w:r>
    </w:p>
    <w:p w14:paraId="2063868D" w14:textId="77777777" w:rsidR="005223BF" w:rsidRDefault="00F9586E">
      <w:pPr>
        <w:spacing w:line="360" w:lineRule="auto"/>
        <w:ind w:firstLine="480"/>
        <w:rPr>
          <w:rFonts w:ascii="??_GB2312" w:eastAsia="Times New Roman" w:hAnsi="??_GB2312" w:cs="??_GB2312"/>
        </w:rPr>
      </w:pPr>
      <w:r>
        <w:rPr>
          <w:rFonts w:ascii="宋体" w:hAnsi="宋体" w:cs="宋体" w:hint="eastAsia"/>
        </w:rPr>
        <w:t>目前全村基本处于待开发状态，适于有机蔬菜生产。希望将吉利集团帮扶即将建立的有机果蔬种植和大棚基地融入到农业采摘观光旅游发展中，将有机果蔬基地对接乡村休闲旅游。运用体验营销方式与手段，对有机果蔬基地体验式活动创意策划，提出完整的体验营销方案。</w:t>
      </w:r>
    </w:p>
    <w:p w14:paraId="252D83AD" w14:textId="77777777" w:rsidR="005223BF" w:rsidRDefault="00F9586E" w:rsidP="00291E8F">
      <w:pPr>
        <w:adjustRightInd/>
        <w:spacing w:beforeLines="50" w:before="156" w:afterLines="50" w:after="156" w:line="360" w:lineRule="auto"/>
        <w:ind w:firstLine="480"/>
        <w:rPr>
          <w:rFonts w:ascii="??_GB2312" w:eastAsia="Times New Roman" w:hAnsi="??_GB2312" w:cs="??_GB2312"/>
          <w:b/>
        </w:rPr>
      </w:pPr>
      <w:r>
        <w:rPr>
          <w:rFonts w:ascii="??_GB2312" w:hAnsi="??_GB2312" w:cs="??_GB2312" w:hint="eastAsia"/>
          <w:b/>
        </w:rPr>
        <w:t>（</w:t>
      </w:r>
      <w:r>
        <w:rPr>
          <w:rFonts w:ascii="??_GB2312" w:hAnsi="??_GB2312" w:cs="??_GB2312" w:hint="eastAsia"/>
          <w:b/>
        </w:rPr>
        <w:t>2</w:t>
      </w:r>
      <w:r>
        <w:rPr>
          <w:rFonts w:ascii="??_GB2312" w:hAnsi="??_GB2312" w:cs="??_GB2312" w:hint="eastAsia"/>
          <w:b/>
        </w:rPr>
        <w:t>）</w:t>
      </w:r>
      <w:r>
        <w:rPr>
          <w:rFonts w:ascii="宋体" w:hAnsi="宋体" w:cs="宋体" w:hint="eastAsia"/>
          <w:b/>
        </w:rPr>
        <w:t>竹加山村乡村旅游统一产品设计与市场推广商业策划</w:t>
      </w:r>
    </w:p>
    <w:p w14:paraId="5E213D04" w14:textId="77777777" w:rsidR="005223BF" w:rsidRDefault="00F9586E">
      <w:pPr>
        <w:spacing w:line="360" w:lineRule="auto"/>
        <w:ind w:firstLine="480"/>
        <w:rPr>
          <w:rFonts w:ascii="??_GB2312" w:eastAsia="Times New Roman" w:hAnsi="??_GB2312" w:cs="??_GB2312"/>
        </w:rPr>
      </w:pPr>
      <w:r>
        <w:rPr>
          <w:rFonts w:ascii="宋体" w:hAnsi="宋体" w:cs="宋体" w:hint="eastAsia"/>
        </w:rPr>
        <w:t>竹加山村具有很好旅游资源，但目前没有形成统一旅游产品及市场推广方案。如何引进有情怀的民宿，引进高效益农业产业，及旅游产品统一推广，需要一个综合性强、整体效果突出的策划方案。</w:t>
      </w:r>
    </w:p>
    <w:p w14:paraId="3C2EB2FF" w14:textId="77777777" w:rsidR="005223BF" w:rsidRDefault="00F9586E" w:rsidP="00291E8F">
      <w:pPr>
        <w:adjustRightInd/>
        <w:spacing w:beforeLines="50" w:before="156" w:afterLines="50" w:after="156" w:line="360" w:lineRule="auto"/>
        <w:ind w:firstLine="480"/>
        <w:rPr>
          <w:rFonts w:ascii="??_GB2312" w:eastAsia="Times New Roman" w:hAnsi="??_GB2312" w:cs="??_GB2312"/>
          <w:b/>
        </w:rPr>
      </w:pPr>
      <w:r>
        <w:rPr>
          <w:rFonts w:ascii="??_GB2312" w:hAnsi="??_GB2312" w:cs="??_GB2312" w:hint="eastAsia"/>
          <w:b/>
        </w:rPr>
        <w:t>（</w:t>
      </w:r>
      <w:r>
        <w:rPr>
          <w:rFonts w:ascii="??_GB2312" w:hAnsi="??_GB2312" w:cs="??_GB2312" w:hint="eastAsia"/>
          <w:b/>
        </w:rPr>
        <w:t>3</w:t>
      </w:r>
      <w:r>
        <w:rPr>
          <w:rFonts w:ascii="??_GB2312" w:hAnsi="??_GB2312" w:cs="??_GB2312" w:hint="eastAsia"/>
          <w:b/>
        </w:rPr>
        <w:t>）</w:t>
      </w:r>
      <w:r>
        <w:rPr>
          <w:rFonts w:ascii="宋体" w:hAnsi="宋体" w:cs="宋体" w:hint="eastAsia"/>
          <w:b/>
        </w:rPr>
        <w:t>竹加</w:t>
      </w:r>
      <w:r>
        <w:rPr>
          <w:rFonts w:asciiTheme="majorEastAsia" w:eastAsiaTheme="majorEastAsia" w:hAnsiTheme="majorEastAsia" w:cs="楷体_GB2312" w:hint="eastAsia"/>
          <w:b/>
          <w:bCs/>
        </w:rPr>
        <w:t>山村</w:t>
      </w:r>
      <w:r>
        <w:rPr>
          <w:rFonts w:ascii="宋体" w:hAnsi="宋体" w:cs="宋体" w:hint="eastAsia"/>
          <w:b/>
        </w:rPr>
        <w:t>创业基地</w:t>
      </w:r>
      <w:r>
        <w:rPr>
          <w:rFonts w:ascii="??_GB2312" w:eastAsia="Times New Roman" w:hAnsi="??_GB2312" w:cs="??_GB2312"/>
          <w:b/>
        </w:rPr>
        <w:t>“</w:t>
      </w:r>
      <w:r>
        <w:rPr>
          <w:rFonts w:ascii="宋体" w:hAnsi="宋体" w:cs="宋体" w:hint="eastAsia"/>
          <w:b/>
        </w:rPr>
        <w:t>筑巢引凤</w:t>
      </w:r>
      <w:r>
        <w:rPr>
          <w:rFonts w:ascii="??_GB2312" w:eastAsia="Times New Roman" w:hAnsi="??_GB2312" w:cs="??_GB2312"/>
          <w:b/>
        </w:rPr>
        <w:t>”</w:t>
      </w:r>
      <w:r>
        <w:rPr>
          <w:rFonts w:ascii="宋体" w:hAnsi="宋体" w:cs="宋体" w:hint="eastAsia"/>
          <w:b/>
        </w:rPr>
        <w:t>方案创意策划</w:t>
      </w:r>
    </w:p>
    <w:p w14:paraId="6695B3BB" w14:textId="77777777" w:rsidR="005223BF" w:rsidRDefault="00F9586E">
      <w:pPr>
        <w:spacing w:line="360" w:lineRule="auto"/>
        <w:ind w:firstLine="480"/>
        <w:rPr>
          <w:rFonts w:ascii="??_GB2312" w:eastAsia="Times New Roman" w:hAnsi="??_GB2312" w:cs="??_GB2312"/>
        </w:rPr>
      </w:pPr>
      <w:r>
        <w:rPr>
          <w:rFonts w:ascii="宋体" w:hAnsi="宋体" w:cs="宋体" w:hint="eastAsia"/>
        </w:rPr>
        <w:t>乡村振兴与乡村发展需要传统产业升级与开发高端产业及人才引进。竹加山村拟引进文创团队和吸引创业青年落户村里。本题要求从创业基地建设以及吸引创业团队和创业青年落户方案进行创意策划。</w:t>
      </w:r>
    </w:p>
    <w:p w14:paraId="181CF7A2" w14:textId="77777777" w:rsidR="005223BF" w:rsidRDefault="00F9586E" w:rsidP="00291E8F">
      <w:pPr>
        <w:adjustRightInd/>
        <w:spacing w:beforeLines="50" w:before="156" w:afterLines="50" w:after="156" w:line="360" w:lineRule="auto"/>
        <w:ind w:firstLine="480"/>
        <w:rPr>
          <w:rFonts w:ascii="??_GB2312" w:eastAsia="Times New Roman" w:hAnsi="??_GB2312" w:cs="??_GB2312"/>
          <w:b/>
        </w:rPr>
      </w:pPr>
      <w:r>
        <w:rPr>
          <w:rFonts w:ascii="??_GB2312" w:hAnsi="??_GB2312" w:cs="??_GB2312" w:hint="eastAsia"/>
          <w:b/>
        </w:rPr>
        <w:t>（</w:t>
      </w:r>
      <w:r>
        <w:rPr>
          <w:rFonts w:ascii="??_GB2312" w:hAnsi="??_GB2312" w:cs="??_GB2312" w:hint="eastAsia"/>
          <w:b/>
        </w:rPr>
        <w:t>4</w:t>
      </w:r>
      <w:r>
        <w:rPr>
          <w:rFonts w:ascii="宋体" w:hAnsi="宋体" w:cs="宋体" w:hint="eastAsia"/>
          <w:b/>
        </w:rPr>
        <w:t>）竹加</w:t>
      </w:r>
      <w:r>
        <w:rPr>
          <w:rFonts w:asciiTheme="majorEastAsia" w:eastAsiaTheme="majorEastAsia" w:hAnsiTheme="majorEastAsia" w:cs="楷体_GB2312" w:hint="eastAsia"/>
          <w:b/>
          <w:bCs/>
        </w:rPr>
        <w:t>山村</w:t>
      </w:r>
      <w:r>
        <w:rPr>
          <w:rFonts w:ascii="宋体" w:hAnsi="宋体" w:cs="宋体" w:hint="eastAsia"/>
          <w:b/>
        </w:rPr>
        <w:t>村民回村创业致富金点子策划</w:t>
      </w:r>
    </w:p>
    <w:p w14:paraId="2A54CE81" w14:textId="77777777" w:rsidR="005223BF" w:rsidRDefault="00F9586E">
      <w:pPr>
        <w:spacing w:line="360" w:lineRule="auto"/>
        <w:ind w:firstLine="480"/>
        <w:rPr>
          <w:rFonts w:ascii="??_GB2312" w:hAnsi="??_GB2312" w:cs="??_GB2312"/>
        </w:rPr>
      </w:pPr>
      <w:r>
        <w:rPr>
          <w:rFonts w:ascii="宋体" w:hAnsi="宋体" w:cs="宋体" w:hint="eastAsia"/>
        </w:rPr>
        <w:t>村民收入的提高是一个村庄发展的重要标志。目前，竹加山村民大多外出打工或做小生意，村里基本上呈现空心化，只有些许老人留守。如何吸引大部分村民回流及创业致富的点子策划应成为本题调研和创意的重点。</w:t>
      </w:r>
    </w:p>
    <w:p w14:paraId="1282FDBD" w14:textId="77777777" w:rsidR="005223BF" w:rsidRDefault="00F9586E" w:rsidP="00291E8F">
      <w:pPr>
        <w:adjustRightInd/>
        <w:spacing w:beforeLines="50" w:before="156" w:afterLines="50" w:after="156" w:line="360" w:lineRule="auto"/>
        <w:ind w:firstLine="480"/>
        <w:rPr>
          <w:rFonts w:ascii="??_GB2312" w:eastAsia="Times New Roman"/>
          <w:b/>
        </w:rPr>
      </w:pPr>
      <w:r>
        <w:rPr>
          <w:rFonts w:ascii="??_GB2312" w:hAnsi="??_GB2312" w:cs="??_GB2312" w:hint="eastAsia"/>
          <w:b/>
        </w:rPr>
        <w:t>（</w:t>
      </w:r>
      <w:r>
        <w:rPr>
          <w:rFonts w:ascii="??_GB2312" w:hAnsi="??_GB2312" w:cs="??_GB2312" w:hint="eastAsia"/>
          <w:b/>
        </w:rPr>
        <w:t>5</w:t>
      </w:r>
      <w:r>
        <w:rPr>
          <w:rFonts w:ascii="??_GB2312" w:hAnsi="??_GB2312" w:cs="??_GB2312" w:hint="eastAsia"/>
          <w:b/>
        </w:rPr>
        <w:t>）</w:t>
      </w:r>
      <w:r>
        <w:rPr>
          <w:rFonts w:ascii="宋体" w:hAnsi="宋体" w:cs="宋体" w:hint="eastAsia"/>
          <w:b/>
        </w:rPr>
        <w:t>竹家</w:t>
      </w:r>
      <w:r>
        <w:rPr>
          <w:rFonts w:asciiTheme="majorEastAsia" w:eastAsiaTheme="majorEastAsia" w:hAnsiTheme="majorEastAsia" w:cs="楷体_GB2312" w:hint="eastAsia"/>
          <w:b/>
          <w:bCs/>
        </w:rPr>
        <w:t>山村</w:t>
      </w:r>
      <w:r>
        <w:rPr>
          <w:rFonts w:ascii="宋体" w:hAnsi="宋体" w:cs="宋体" w:hint="eastAsia"/>
          <w:b/>
        </w:rPr>
        <w:t>休闲农业旅游景区整体规划设计</w:t>
      </w:r>
    </w:p>
    <w:p w14:paraId="464CEB17" w14:textId="77777777" w:rsidR="005223BF" w:rsidRDefault="00F9586E">
      <w:pPr>
        <w:spacing w:line="360" w:lineRule="auto"/>
        <w:ind w:firstLine="480"/>
        <w:rPr>
          <w:rFonts w:ascii="宋体" w:hAnsi="宋体" w:cs="宋体"/>
        </w:rPr>
      </w:pPr>
      <w:r>
        <w:rPr>
          <w:rFonts w:ascii="宋体" w:hAnsi="宋体" w:cs="宋体" w:hint="eastAsia"/>
        </w:rPr>
        <w:t>竹加山村休闲农业旅游区块定位为田园采摘与观光区。整个区块共分竹加山</w:t>
      </w:r>
      <w:r>
        <w:rPr>
          <w:rFonts w:ascii="宋体" w:hAnsi="宋体" w:cs="宋体" w:hint="eastAsia"/>
        </w:rPr>
        <w:lastRenderedPageBreak/>
        <w:t>村、柴坦水库、情人谷三个分区块。初步设想是通过竹加山进村原有石阶步道，再新建柴坦水库临水游步道，进而连接起进竹加山的石阶步道和情人谷。希望有设计图，有效果图，鼓励创新设想。</w:t>
      </w:r>
    </w:p>
    <w:p w14:paraId="0FE3AA60" w14:textId="77777777" w:rsidR="005223BF" w:rsidRDefault="00F9586E" w:rsidP="00291E8F">
      <w:pPr>
        <w:adjustRightInd/>
        <w:spacing w:beforeLines="50" w:before="156" w:afterLines="50" w:after="156" w:line="360" w:lineRule="auto"/>
        <w:ind w:firstLine="480"/>
        <w:rPr>
          <w:rFonts w:ascii="??_GB2312" w:eastAsia="Times New Roman" w:hAnsi="??_GB2312" w:cs="??_GB2312"/>
          <w:b/>
        </w:rPr>
      </w:pPr>
      <w:r>
        <w:rPr>
          <w:rFonts w:ascii="??_GB2312" w:hAnsi="??_GB2312" w:cs="??_GB2312" w:hint="eastAsia"/>
          <w:b/>
        </w:rPr>
        <w:t>（</w:t>
      </w:r>
      <w:r>
        <w:rPr>
          <w:rFonts w:ascii="??_GB2312" w:hAnsi="??_GB2312" w:cs="??_GB2312" w:hint="eastAsia"/>
          <w:b/>
        </w:rPr>
        <w:t>6</w:t>
      </w:r>
      <w:r>
        <w:rPr>
          <w:rFonts w:ascii="宋体" w:hAnsi="宋体" w:cs="宋体" w:hint="eastAsia"/>
          <w:b/>
        </w:rPr>
        <w:t>）竹加山村峡谷山林特色民宿群创新设计</w:t>
      </w:r>
    </w:p>
    <w:p w14:paraId="2C0BD043" w14:textId="77777777" w:rsidR="005223BF" w:rsidRDefault="00F9586E">
      <w:pPr>
        <w:spacing w:line="360" w:lineRule="auto"/>
        <w:ind w:firstLine="480"/>
        <w:rPr>
          <w:rFonts w:ascii="宋体" w:hAnsi="宋体" w:cs="宋体"/>
        </w:rPr>
      </w:pPr>
      <w:r>
        <w:rPr>
          <w:rFonts w:ascii="宋体" w:hAnsi="宋体" w:cs="宋体" w:hint="eastAsia"/>
        </w:rPr>
        <w:t>竹加山村要在江南大峡谷景区中打造休闲农业特色旅游，发展具有峡谷山林特色的民宿群业态。要求对如何引进社会资本、村级资源如何参与、如何设计特色民宿村，及村集体更新传统管理模式等方面进行创意策划。</w:t>
      </w:r>
    </w:p>
    <w:p w14:paraId="5C415455" w14:textId="77777777" w:rsidR="005223BF" w:rsidRDefault="00F9586E" w:rsidP="00291E8F">
      <w:pPr>
        <w:adjustRightInd/>
        <w:spacing w:beforeLines="50" w:before="156" w:afterLines="50" w:after="156" w:line="360" w:lineRule="auto"/>
        <w:ind w:firstLine="480"/>
        <w:rPr>
          <w:rFonts w:ascii="??_GB2312" w:eastAsia="Times New Roman" w:hAnsi="??_GB2312" w:cs="??_GB2312"/>
          <w:b/>
        </w:rPr>
      </w:pPr>
      <w:r>
        <w:rPr>
          <w:rFonts w:ascii="??_GB2312" w:hAnsi="??_GB2312" w:cs="??_GB2312" w:hint="eastAsia"/>
          <w:b/>
        </w:rPr>
        <w:t>（</w:t>
      </w:r>
      <w:r>
        <w:rPr>
          <w:rFonts w:ascii="??_GB2312" w:hAnsi="??_GB2312" w:cs="??_GB2312" w:hint="eastAsia"/>
          <w:b/>
        </w:rPr>
        <w:t>7</w:t>
      </w:r>
      <w:r>
        <w:rPr>
          <w:rFonts w:ascii="宋体" w:hAnsi="宋体" w:cs="宋体" w:hint="eastAsia"/>
          <w:b/>
        </w:rPr>
        <w:t>）竹加山村</w:t>
      </w:r>
      <w:r>
        <w:rPr>
          <w:rFonts w:asciiTheme="majorEastAsia" w:eastAsiaTheme="majorEastAsia" w:hAnsiTheme="majorEastAsia" w:cs="楷体_GB2312" w:hint="eastAsia"/>
          <w:b/>
          <w:bCs/>
        </w:rPr>
        <w:t>传统</w:t>
      </w:r>
      <w:r>
        <w:rPr>
          <w:rFonts w:ascii="宋体" w:hAnsi="宋体" w:cs="宋体" w:hint="eastAsia"/>
          <w:b/>
        </w:rPr>
        <w:t>四合院改造提升设计</w:t>
      </w:r>
    </w:p>
    <w:p w14:paraId="514D3158" w14:textId="77777777" w:rsidR="005223BF" w:rsidRDefault="00F9586E">
      <w:pPr>
        <w:spacing w:line="360" w:lineRule="auto"/>
        <w:ind w:firstLine="480"/>
        <w:rPr>
          <w:rFonts w:ascii="??_GB2312" w:eastAsia="Times New Roman" w:hAnsi="??_GB2312" w:cs="??_GB2312"/>
        </w:rPr>
      </w:pPr>
      <w:r>
        <w:rPr>
          <w:rFonts w:ascii="宋体" w:hAnsi="宋体" w:cs="宋体" w:hint="eastAsia"/>
        </w:rPr>
        <w:t>竹加山村民居沿溪而筑，有较多保存比较完整的四合院。如何通过美丽乡村规划和美丽庭院设计改造，打造成一个中国最美山村，是竹加山村急需解决的问题。要求创意团队就此进行创意设计。</w:t>
      </w:r>
    </w:p>
    <w:p w14:paraId="196AEF76" w14:textId="77777777" w:rsidR="005223BF" w:rsidRDefault="00F9586E" w:rsidP="00291E8F">
      <w:pPr>
        <w:adjustRightInd/>
        <w:spacing w:beforeLines="50" w:before="156" w:afterLines="50" w:after="156" w:line="360" w:lineRule="auto"/>
        <w:ind w:firstLine="480"/>
        <w:rPr>
          <w:rFonts w:ascii="??_GB2312" w:eastAsia="Times New Roman" w:hAnsi="??_GB2312" w:cs="??_GB2312"/>
          <w:b/>
        </w:rPr>
      </w:pPr>
      <w:r>
        <w:rPr>
          <w:rFonts w:ascii="??_GB2312" w:hAnsi="??_GB2312" w:cs="??_GB2312" w:hint="eastAsia"/>
          <w:b/>
        </w:rPr>
        <w:t>（</w:t>
      </w:r>
      <w:r>
        <w:rPr>
          <w:rFonts w:ascii="??_GB2312" w:hAnsi="??_GB2312" w:cs="??_GB2312" w:hint="eastAsia"/>
          <w:b/>
        </w:rPr>
        <w:t>8</w:t>
      </w:r>
      <w:r>
        <w:rPr>
          <w:rFonts w:ascii="??_GB2312" w:hAnsi="??_GB2312" w:cs="??_GB2312" w:hint="eastAsia"/>
          <w:b/>
        </w:rPr>
        <w:t>）</w:t>
      </w:r>
      <w:bookmarkStart w:id="1" w:name="_Hlk516084421"/>
      <w:r>
        <w:rPr>
          <w:rFonts w:ascii="宋体" w:hAnsi="宋体" w:cs="宋体" w:hint="eastAsia"/>
          <w:b/>
        </w:rPr>
        <w:t>竹加山村</w:t>
      </w:r>
      <w:bookmarkEnd w:id="1"/>
      <w:r>
        <w:rPr>
          <w:rFonts w:ascii="宋体" w:hAnsi="宋体" w:cs="宋体" w:hint="eastAsia"/>
          <w:b/>
        </w:rPr>
        <w:t>乡村旅游公共设施规划与设计接待中心设计及解说系统规划</w:t>
      </w:r>
    </w:p>
    <w:p w14:paraId="36714A53" w14:textId="77777777" w:rsidR="005223BF" w:rsidRDefault="00F9586E">
      <w:pPr>
        <w:ind w:firstLine="480"/>
        <w:rPr>
          <w:rFonts w:ascii="宋体" w:hAnsi="宋体" w:cs="宋体"/>
        </w:rPr>
      </w:pPr>
      <w:r>
        <w:rPr>
          <w:rFonts w:ascii="??_GB2312" w:hAnsi="??_GB2312" w:cs="??_GB2312" w:hint="eastAsia"/>
        </w:rPr>
        <w:t>发展旅游是竹加山村未来发展方向，</w:t>
      </w:r>
      <w:r>
        <w:rPr>
          <w:rFonts w:ascii="宋体" w:hAnsi="宋体" w:cs="宋体" w:hint="eastAsia"/>
        </w:rPr>
        <w:t>为有效承载游客容量，需要建</w:t>
      </w:r>
      <w:r>
        <w:rPr>
          <w:rFonts w:ascii="??_GB2312" w:hAnsi="??_GB2312" w:cs="??_GB2312" w:hint="eastAsia"/>
        </w:rPr>
        <w:t>旅游接待中心及解说系统，</w:t>
      </w:r>
      <w:r>
        <w:rPr>
          <w:rFonts w:ascii="宋体" w:hAnsi="宋体" w:cs="宋体" w:hint="eastAsia"/>
        </w:rPr>
        <w:t>公共停车场及达标旅游厕所等配套设施。</w:t>
      </w:r>
      <w:r>
        <w:rPr>
          <w:rFonts w:ascii="??_GB2312" w:hAnsi="??_GB2312" w:cs="??_GB2312" w:hint="eastAsia"/>
        </w:rPr>
        <w:t>通过对村庄</w:t>
      </w:r>
      <w:r>
        <w:rPr>
          <w:rFonts w:ascii="宋体" w:hAnsi="宋体" w:cs="宋体" w:hint="eastAsia"/>
        </w:rPr>
        <w:t>老房子改造，打造成游客接待中心；对停车场从选址、合适容量、停车便利等角度进行设计；公共厕所设计应达标并富有地方特色，且满足能高峰期游客需求。</w:t>
      </w:r>
    </w:p>
    <w:p w14:paraId="333D1E6E" w14:textId="77777777" w:rsidR="005223BF" w:rsidRDefault="00F9586E">
      <w:pPr>
        <w:pStyle w:val="3"/>
        <w:spacing w:before="312" w:after="312"/>
      </w:pPr>
      <w:r>
        <w:rPr>
          <w:rFonts w:hint="eastAsia"/>
        </w:rPr>
        <w:t>（四）后勤服务</w:t>
      </w:r>
    </w:p>
    <w:p w14:paraId="4AC5385A" w14:textId="77777777" w:rsidR="00A02134" w:rsidRPr="00A02134" w:rsidRDefault="00A02134" w:rsidP="00A02134">
      <w:pPr>
        <w:ind w:firstLine="480"/>
        <w:rPr>
          <w:rFonts w:ascii="??_GB2312" w:hAnsi="??_GB2312" w:cs="??_GB2312"/>
        </w:rPr>
      </w:pPr>
      <w:r w:rsidRPr="00A02134">
        <w:rPr>
          <w:rFonts w:ascii="??_GB2312" w:hAnsi="??_GB2312" w:cs="??_GB2312" w:hint="eastAsia"/>
        </w:rPr>
        <w:t>为了更好地配合首届浙江省大学生乡村振兴创意大赛的举办，作为竞赛合作基地乡镇，尤溪镇党委、政府高度重视，特地为前来尤溪镇沙衣辽村、竹加山村调研、参加竞赛的大学生团队提供安全而周密的配套服务。</w:t>
      </w:r>
    </w:p>
    <w:p w14:paraId="0B0FBF19" w14:textId="77777777" w:rsidR="00A02134" w:rsidRPr="00A02134" w:rsidRDefault="00A02134" w:rsidP="00A02134">
      <w:pPr>
        <w:ind w:firstLine="480"/>
        <w:rPr>
          <w:rFonts w:asciiTheme="minorEastAsia" w:hAnsiTheme="minorEastAsia" w:cs="??_GB2312"/>
          <w:b/>
        </w:rPr>
      </w:pPr>
      <w:r w:rsidRPr="00A02134">
        <w:rPr>
          <w:rFonts w:asciiTheme="minorEastAsia" w:hAnsiTheme="minorEastAsia" w:cs="??_GB2312" w:hint="eastAsia"/>
          <w:b/>
        </w:rPr>
        <w:t xml:space="preserve">1. </w:t>
      </w:r>
      <w:r>
        <w:rPr>
          <w:rFonts w:asciiTheme="minorEastAsia" w:hAnsiTheme="minorEastAsia" w:cs="??_GB2312" w:hint="eastAsia"/>
          <w:b/>
        </w:rPr>
        <w:t>联系信息</w:t>
      </w:r>
    </w:p>
    <w:p w14:paraId="7622D2DB" w14:textId="77777777" w:rsidR="00A02134" w:rsidRPr="00A02134" w:rsidRDefault="00A02134" w:rsidP="00A02134">
      <w:pPr>
        <w:ind w:firstLine="480"/>
        <w:rPr>
          <w:rFonts w:ascii="??_GB2312" w:hAnsi="??_GB2312" w:cs="??_GB2312"/>
        </w:rPr>
      </w:pPr>
      <w:r w:rsidRPr="00A02134">
        <w:rPr>
          <w:rFonts w:ascii="??_GB2312" w:hAnsi="??_GB2312" w:cs="??_GB2312" w:hint="eastAsia"/>
        </w:rPr>
        <w:t>尤</w:t>
      </w:r>
      <w:r w:rsidRPr="00A02134">
        <w:rPr>
          <w:rFonts w:ascii="??_GB2312" w:hAnsi="??_GB2312" w:cs="??_GB2312" w:hint="eastAsia"/>
        </w:rPr>
        <w:t xml:space="preserve"> </w:t>
      </w:r>
      <w:r w:rsidRPr="00A02134">
        <w:rPr>
          <w:rFonts w:ascii="??_GB2312" w:hAnsi="??_GB2312" w:cs="??_GB2312" w:hint="eastAsia"/>
        </w:rPr>
        <w:t>溪</w:t>
      </w:r>
      <w:r w:rsidRPr="00A02134">
        <w:rPr>
          <w:rFonts w:ascii="??_GB2312" w:hAnsi="??_GB2312" w:cs="??_GB2312" w:hint="eastAsia"/>
        </w:rPr>
        <w:t xml:space="preserve"> </w:t>
      </w:r>
      <w:r w:rsidRPr="00A02134">
        <w:rPr>
          <w:rFonts w:ascii="??_GB2312" w:hAnsi="??_GB2312" w:cs="??_GB2312" w:hint="eastAsia"/>
        </w:rPr>
        <w:t>镇联系人：包</w:t>
      </w:r>
      <w:r w:rsidRPr="00A02134">
        <w:rPr>
          <w:rFonts w:ascii="??_GB2312" w:hAnsi="??_GB2312" w:cs="??_GB2312" w:hint="eastAsia"/>
        </w:rPr>
        <w:t xml:space="preserve">  </w:t>
      </w:r>
      <w:r w:rsidRPr="00A02134">
        <w:rPr>
          <w:rFonts w:ascii="??_GB2312" w:hAnsi="??_GB2312" w:cs="??_GB2312" w:hint="eastAsia"/>
        </w:rPr>
        <w:t>伟，联系电话：</w:t>
      </w:r>
      <w:r w:rsidRPr="00A02134">
        <w:rPr>
          <w:rFonts w:ascii="??_GB2312" w:hAnsi="??_GB2312" w:cs="??_GB2312" w:hint="eastAsia"/>
        </w:rPr>
        <w:t>13958585400</w:t>
      </w:r>
    </w:p>
    <w:p w14:paraId="31002547" w14:textId="77777777" w:rsidR="00A02134" w:rsidRPr="00A02134" w:rsidRDefault="00A02134" w:rsidP="00A02134">
      <w:pPr>
        <w:ind w:firstLine="480"/>
        <w:rPr>
          <w:rFonts w:ascii="??_GB2312" w:hAnsi="??_GB2312" w:cs="??_GB2312"/>
        </w:rPr>
      </w:pPr>
      <w:r w:rsidRPr="00A02134">
        <w:rPr>
          <w:rFonts w:ascii="??_GB2312" w:hAnsi="??_GB2312" w:cs="??_GB2312" w:hint="eastAsia"/>
        </w:rPr>
        <w:t>沙衣辽村联系人：许锡明，联系电话：</w:t>
      </w:r>
      <w:r w:rsidRPr="00A02134">
        <w:rPr>
          <w:rFonts w:ascii="??_GB2312" w:hAnsi="??_GB2312" w:cs="??_GB2312" w:hint="eastAsia"/>
        </w:rPr>
        <w:t>13586148141</w:t>
      </w:r>
    </w:p>
    <w:p w14:paraId="6DA2E93C" w14:textId="77777777" w:rsidR="00A02134" w:rsidRPr="00A02134" w:rsidRDefault="00A02134" w:rsidP="00A02134">
      <w:pPr>
        <w:ind w:firstLine="480"/>
        <w:rPr>
          <w:rFonts w:ascii="??_GB2312" w:hAnsi="??_GB2312" w:cs="??_GB2312"/>
        </w:rPr>
      </w:pPr>
      <w:r w:rsidRPr="00A02134">
        <w:rPr>
          <w:rFonts w:ascii="??_GB2312" w:hAnsi="??_GB2312" w:cs="??_GB2312" w:hint="eastAsia"/>
        </w:rPr>
        <w:t>竹加山村联系人：孙德球，联系电话：</w:t>
      </w:r>
      <w:r w:rsidRPr="00A02134">
        <w:rPr>
          <w:rFonts w:ascii="??_GB2312" w:hAnsi="??_GB2312" w:cs="??_GB2312" w:hint="eastAsia"/>
        </w:rPr>
        <w:t>13566898429</w:t>
      </w:r>
    </w:p>
    <w:p w14:paraId="1DDA97D6" w14:textId="77777777" w:rsidR="00A02134" w:rsidRPr="00A02134" w:rsidRDefault="00A02134" w:rsidP="00A02134">
      <w:pPr>
        <w:ind w:firstLine="480"/>
        <w:rPr>
          <w:rFonts w:ascii="??_GB2312" w:hAnsi="??_GB2312" w:cs="??_GB2312"/>
        </w:rPr>
      </w:pPr>
      <w:r w:rsidRPr="00A02134">
        <w:rPr>
          <w:rFonts w:ascii="??_GB2312" w:hAnsi="??_GB2312" w:cs="??_GB2312" w:hint="eastAsia"/>
        </w:rPr>
        <w:t>如遇紧急情况或者突发事件，请拨打尤溪镇人民政府</w:t>
      </w:r>
      <w:r w:rsidRPr="00A02134">
        <w:rPr>
          <w:rFonts w:ascii="??_GB2312" w:hAnsi="??_GB2312" w:cs="??_GB2312" w:hint="eastAsia"/>
        </w:rPr>
        <w:t xml:space="preserve"> 24 </w:t>
      </w:r>
      <w:r w:rsidRPr="00A02134">
        <w:rPr>
          <w:rFonts w:ascii="??_GB2312" w:hAnsi="??_GB2312" w:cs="??_GB2312" w:hint="eastAsia"/>
        </w:rPr>
        <w:t>小时值班热线</w:t>
      </w:r>
      <w:r w:rsidRPr="00A02134">
        <w:rPr>
          <w:rFonts w:ascii="??_GB2312" w:hAnsi="??_GB2312" w:cs="??_GB2312" w:hint="eastAsia"/>
        </w:rPr>
        <w:t xml:space="preserve"> 0576-85930020 </w:t>
      </w:r>
      <w:r w:rsidRPr="00A02134">
        <w:rPr>
          <w:rFonts w:ascii="??_GB2312" w:hAnsi="??_GB2312" w:cs="??_GB2312" w:hint="eastAsia"/>
        </w:rPr>
        <w:t>或者报警热线</w:t>
      </w:r>
      <w:r w:rsidRPr="00A02134">
        <w:rPr>
          <w:rFonts w:ascii="??_GB2312" w:hAnsi="??_GB2312" w:cs="??_GB2312" w:hint="eastAsia"/>
        </w:rPr>
        <w:t xml:space="preserve"> 110</w:t>
      </w:r>
      <w:r w:rsidRPr="00A02134">
        <w:rPr>
          <w:rFonts w:ascii="??_GB2312" w:hAnsi="??_GB2312" w:cs="??_GB2312" w:hint="eastAsia"/>
        </w:rPr>
        <w:t>。</w:t>
      </w:r>
    </w:p>
    <w:p w14:paraId="65FFBC17" w14:textId="77777777" w:rsidR="00A02134" w:rsidRPr="00A02134" w:rsidRDefault="00A02134" w:rsidP="00A02134">
      <w:pPr>
        <w:ind w:firstLine="480"/>
        <w:rPr>
          <w:rFonts w:ascii="??_GB2312" w:hAnsi="??_GB2312" w:cs="??_GB2312"/>
          <w:b/>
        </w:rPr>
      </w:pPr>
      <w:r w:rsidRPr="00A02134">
        <w:rPr>
          <w:rFonts w:ascii="??_GB2312" w:hAnsi="??_GB2312" w:cs="??_GB2312" w:hint="eastAsia"/>
          <w:b/>
        </w:rPr>
        <w:t xml:space="preserve">2. </w:t>
      </w:r>
      <w:r w:rsidRPr="00A02134">
        <w:rPr>
          <w:rFonts w:ascii="??_GB2312" w:hAnsi="??_GB2312" w:cs="??_GB2312" w:hint="eastAsia"/>
          <w:b/>
        </w:rPr>
        <w:t>食宿安排</w:t>
      </w:r>
    </w:p>
    <w:p w14:paraId="1EDFA5E9" w14:textId="77777777" w:rsidR="00A02134" w:rsidRPr="00A02134" w:rsidRDefault="00A02134" w:rsidP="00A02134">
      <w:pPr>
        <w:ind w:firstLine="480"/>
        <w:rPr>
          <w:rFonts w:ascii="??_GB2312" w:hAnsi="??_GB2312" w:cs="??_GB2312"/>
        </w:rPr>
      </w:pPr>
      <w:r w:rsidRPr="00A02134">
        <w:rPr>
          <w:rFonts w:ascii="??_GB2312" w:hAnsi="??_GB2312" w:cs="??_GB2312" w:hint="eastAsia"/>
        </w:rPr>
        <w:t>大学生创意团队在尤溪调研期间</w:t>
      </w:r>
      <w:bookmarkStart w:id="2" w:name="_Hlk517375088"/>
      <w:r w:rsidRPr="00A02134">
        <w:rPr>
          <w:rFonts w:ascii="??_GB2312" w:hAnsi="??_GB2312" w:cs="??_GB2312" w:hint="eastAsia"/>
        </w:rPr>
        <w:t>食宿</w:t>
      </w:r>
      <w:bookmarkEnd w:id="2"/>
      <w:r w:rsidRPr="00A02134">
        <w:rPr>
          <w:rFonts w:ascii="??_GB2312" w:hAnsi="??_GB2312" w:cs="??_GB2312" w:hint="eastAsia"/>
        </w:rPr>
        <w:t>由尤溪镇统一安排，地点为国家</w:t>
      </w:r>
      <w:r w:rsidRPr="00A02134">
        <w:rPr>
          <w:rFonts w:ascii="??_GB2312" w:hAnsi="??_GB2312" w:cs="??_GB2312" w:hint="eastAsia"/>
        </w:rPr>
        <w:t>AAA</w:t>
      </w:r>
      <w:r w:rsidRPr="00A02134">
        <w:rPr>
          <w:rFonts w:ascii="??_GB2312" w:hAnsi="??_GB2312" w:cs="??_GB2312" w:hint="eastAsia"/>
        </w:rPr>
        <w:lastRenderedPageBreak/>
        <w:t>级景区村下涨村民宿，每人每天自负食宿费用</w:t>
      </w:r>
      <w:r w:rsidRPr="00A02134">
        <w:rPr>
          <w:rFonts w:ascii="??_GB2312" w:hAnsi="??_GB2312" w:cs="??_GB2312" w:hint="eastAsia"/>
        </w:rPr>
        <w:t>50</w:t>
      </w:r>
      <w:r w:rsidRPr="00A02134">
        <w:rPr>
          <w:rFonts w:ascii="??_GB2312" w:hAnsi="??_GB2312" w:cs="??_GB2312" w:hint="eastAsia"/>
        </w:rPr>
        <w:t>元。</w:t>
      </w:r>
    </w:p>
    <w:p w14:paraId="04EC902C" w14:textId="77777777" w:rsidR="00A02134" w:rsidRPr="00A02134" w:rsidRDefault="00A02134" w:rsidP="00A02134">
      <w:pPr>
        <w:ind w:firstLine="480"/>
        <w:rPr>
          <w:rFonts w:ascii="??_GB2312" w:hAnsi="??_GB2312" w:cs="??_GB2312"/>
          <w:b/>
        </w:rPr>
      </w:pPr>
      <w:r w:rsidRPr="00A02134">
        <w:rPr>
          <w:rFonts w:ascii="??_GB2312" w:hAnsi="??_GB2312" w:cs="??_GB2312" w:hint="eastAsia"/>
          <w:b/>
        </w:rPr>
        <w:t xml:space="preserve">3. </w:t>
      </w:r>
      <w:r w:rsidRPr="00A02134">
        <w:rPr>
          <w:rFonts w:ascii="??_GB2312" w:hAnsi="??_GB2312" w:cs="??_GB2312" w:hint="eastAsia"/>
          <w:b/>
        </w:rPr>
        <w:t>交通方式</w:t>
      </w:r>
    </w:p>
    <w:p w14:paraId="0263A821" w14:textId="77777777" w:rsidR="00A02134" w:rsidRPr="00A02134" w:rsidRDefault="00A02134" w:rsidP="00A02134">
      <w:pPr>
        <w:ind w:firstLine="480"/>
        <w:rPr>
          <w:rFonts w:ascii="??_GB2312" w:hAnsi="??_GB2312" w:cs="??_GB2312"/>
        </w:rPr>
      </w:pPr>
      <w:r w:rsidRPr="00A02134">
        <w:rPr>
          <w:rFonts w:ascii="??_GB2312" w:hAnsi="??_GB2312" w:cs="??_GB2312" w:hint="eastAsia"/>
        </w:rPr>
        <w:t>全省各地</w:t>
      </w:r>
      <w:r w:rsidRPr="00A02134">
        <w:rPr>
          <w:rFonts w:ascii="??_GB2312" w:hAnsi="??_GB2312" w:cs="??_GB2312" w:hint="eastAsia"/>
        </w:rPr>
        <w:t>-</w:t>
      </w:r>
      <w:r w:rsidRPr="00A02134">
        <w:rPr>
          <w:rFonts w:ascii="??_GB2312" w:hAnsi="??_GB2312" w:cs="??_GB2312"/>
        </w:rPr>
        <w:t>--</w:t>
      </w:r>
      <w:r w:rsidRPr="00A02134">
        <w:rPr>
          <w:rFonts w:ascii="??_GB2312" w:hAnsi="??_GB2312" w:cs="??_GB2312" w:hint="eastAsia"/>
        </w:rPr>
        <w:t>临海动车站</w:t>
      </w:r>
      <w:r w:rsidRPr="00A02134">
        <w:rPr>
          <w:rFonts w:ascii="??_GB2312" w:hAnsi="??_GB2312" w:cs="??_GB2312" w:hint="eastAsia"/>
        </w:rPr>
        <w:t>/</w:t>
      </w:r>
      <w:r w:rsidRPr="00A02134">
        <w:rPr>
          <w:rFonts w:ascii="??_GB2312" w:hAnsi="??_GB2312" w:cs="??_GB2312" w:hint="eastAsia"/>
        </w:rPr>
        <w:t>汽车站；到站时拨打联系人电话；</w:t>
      </w:r>
    </w:p>
    <w:p w14:paraId="443599AF" w14:textId="77777777" w:rsidR="00A02134" w:rsidRPr="00A02134" w:rsidRDefault="00A02134" w:rsidP="00A02134">
      <w:pPr>
        <w:ind w:firstLine="480"/>
        <w:rPr>
          <w:rFonts w:ascii="??_GB2312" w:hAnsi="??_GB2312" w:cs="??_GB2312"/>
        </w:rPr>
      </w:pPr>
      <w:r w:rsidRPr="00A02134">
        <w:rPr>
          <w:rFonts w:ascii="??_GB2312" w:hAnsi="??_GB2312" w:cs="??_GB2312" w:hint="eastAsia"/>
        </w:rPr>
        <w:t>尤溪镇为前来调研、参赛的团队提供</w:t>
      </w:r>
      <w:bookmarkStart w:id="3" w:name="_Hlk517375422"/>
      <w:r w:rsidRPr="00A02134">
        <w:rPr>
          <w:rFonts w:ascii="??_GB2312" w:hAnsi="??_GB2312" w:cs="??_GB2312" w:hint="eastAsia"/>
        </w:rPr>
        <w:t>临海动车站</w:t>
      </w:r>
      <w:r w:rsidRPr="00A02134">
        <w:rPr>
          <w:rFonts w:ascii="??_GB2312" w:hAnsi="??_GB2312" w:cs="??_GB2312" w:hint="eastAsia"/>
        </w:rPr>
        <w:t>/</w:t>
      </w:r>
      <w:r w:rsidRPr="00A02134">
        <w:rPr>
          <w:rFonts w:ascii="??_GB2312" w:hAnsi="??_GB2312" w:cs="??_GB2312" w:hint="eastAsia"/>
        </w:rPr>
        <w:t>汽车站</w:t>
      </w:r>
      <w:bookmarkEnd w:id="3"/>
      <w:r w:rsidRPr="00A02134">
        <w:rPr>
          <w:rFonts w:ascii="??_GB2312" w:hAnsi="??_GB2312" w:cs="??_GB2312" w:hint="eastAsia"/>
        </w:rPr>
        <w:t>至尤溪镇的接送服务。</w:t>
      </w:r>
    </w:p>
    <w:p w14:paraId="5755A20C" w14:textId="77777777" w:rsidR="00A02134" w:rsidRPr="00A02134" w:rsidRDefault="00A02134" w:rsidP="00A02134">
      <w:pPr>
        <w:ind w:firstLine="480"/>
        <w:rPr>
          <w:rFonts w:ascii="??_GB2312" w:hAnsi="??_GB2312" w:cs="??_GB2312"/>
          <w:b/>
        </w:rPr>
      </w:pPr>
      <w:r w:rsidRPr="00A02134">
        <w:rPr>
          <w:rFonts w:ascii="??_GB2312" w:hAnsi="??_GB2312" w:cs="??_GB2312" w:hint="eastAsia"/>
          <w:b/>
        </w:rPr>
        <w:t xml:space="preserve">4. </w:t>
      </w:r>
      <w:r w:rsidRPr="00A02134">
        <w:rPr>
          <w:rFonts w:ascii="??_GB2312" w:hAnsi="??_GB2312" w:cs="??_GB2312" w:hint="eastAsia"/>
          <w:b/>
        </w:rPr>
        <w:t>温馨提示</w:t>
      </w:r>
    </w:p>
    <w:p w14:paraId="0B367E2E" w14:textId="77777777" w:rsidR="00A02134" w:rsidRPr="00A02134" w:rsidRDefault="00A02134" w:rsidP="00A02134">
      <w:pPr>
        <w:ind w:firstLine="480"/>
        <w:rPr>
          <w:rFonts w:ascii="??_GB2312" w:hAnsi="??_GB2312" w:cs="??_GB2312"/>
        </w:rPr>
      </w:pPr>
      <w:r>
        <w:rPr>
          <w:rFonts w:ascii="??_GB2312" w:hAnsi="??_GB2312" w:cs="??_GB2312" w:hint="eastAsia"/>
        </w:rPr>
        <w:t>（</w:t>
      </w:r>
      <w:r>
        <w:rPr>
          <w:rFonts w:ascii="??_GB2312" w:hAnsi="??_GB2312" w:cs="??_GB2312" w:hint="eastAsia"/>
        </w:rPr>
        <w:t>1</w:t>
      </w:r>
      <w:r>
        <w:rPr>
          <w:rFonts w:ascii="??_GB2312" w:hAnsi="??_GB2312" w:cs="??_GB2312" w:hint="eastAsia"/>
        </w:rPr>
        <w:t>）</w:t>
      </w:r>
      <w:r w:rsidRPr="00A02134">
        <w:rPr>
          <w:rFonts w:ascii="??_GB2312" w:hAnsi="??_GB2312" w:cs="??_GB2312" w:hint="eastAsia"/>
        </w:rPr>
        <w:t>大学生创意团队在尤溪现场调研期间，由尤溪镇安排车辆、人员全程陪同。</w:t>
      </w:r>
    </w:p>
    <w:p w14:paraId="449359B1" w14:textId="77777777" w:rsidR="00A02134" w:rsidRPr="00A02134" w:rsidRDefault="00A02134" w:rsidP="00A02134">
      <w:pPr>
        <w:ind w:firstLine="480"/>
        <w:rPr>
          <w:rFonts w:ascii="??_GB2312" w:hAnsi="??_GB2312" w:cs="??_GB2312"/>
        </w:rPr>
      </w:pPr>
      <w:r>
        <w:rPr>
          <w:rFonts w:ascii="??_GB2312" w:hAnsi="??_GB2312" w:cs="??_GB2312" w:hint="eastAsia"/>
        </w:rPr>
        <w:t>（</w:t>
      </w:r>
      <w:r>
        <w:rPr>
          <w:rFonts w:ascii="??_GB2312" w:hAnsi="??_GB2312" w:cs="??_GB2312" w:hint="eastAsia"/>
        </w:rPr>
        <w:t>2</w:t>
      </w:r>
      <w:r>
        <w:rPr>
          <w:rFonts w:ascii="??_GB2312" w:hAnsi="??_GB2312" w:cs="??_GB2312" w:hint="eastAsia"/>
        </w:rPr>
        <w:t>）</w:t>
      </w:r>
      <w:r w:rsidRPr="00A02134">
        <w:rPr>
          <w:rFonts w:ascii="??_GB2312" w:hAnsi="??_GB2312" w:cs="??_GB2312" w:hint="eastAsia"/>
        </w:rPr>
        <w:t>调研期间尤溪镇为大学生创意团队安排一次“峡谷秘境、悦动尤溪”的主题旅游体验。</w:t>
      </w:r>
    </w:p>
    <w:p w14:paraId="63E4B0DE" w14:textId="77777777" w:rsidR="00A02134" w:rsidRDefault="00A02134">
      <w:pPr>
        <w:pStyle w:val="2"/>
        <w:spacing w:before="312" w:after="312"/>
        <w:jc w:val="center"/>
        <w:rPr>
          <w:sz w:val="36"/>
          <w:szCs w:val="36"/>
        </w:rPr>
      </w:pPr>
    </w:p>
    <w:p w14:paraId="57621F1F" w14:textId="77777777" w:rsidR="00A02134" w:rsidRDefault="00A02134">
      <w:pPr>
        <w:pStyle w:val="2"/>
        <w:spacing w:before="312" w:after="312"/>
        <w:jc w:val="center"/>
        <w:rPr>
          <w:sz w:val="36"/>
          <w:szCs w:val="36"/>
        </w:rPr>
      </w:pPr>
    </w:p>
    <w:p w14:paraId="6A50C65F" w14:textId="77777777" w:rsidR="00A02134" w:rsidRDefault="00A02134" w:rsidP="00A02134">
      <w:pPr>
        <w:ind w:firstLine="480"/>
      </w:pPr>
    </w:p>
    <w:p w14:paraId="37D709BF" w14:textId="77777777" w:rsidR="00A02134" w:rsidRDefault="00A02134" w:rsidP="00A02134">
      <w:pPr>
        <w:ind w:firstLine="480"/>
      </w:pPr>
    </w:p>
    <w:p w14:paraId="4F9DB90E" w14:textId="77777777" w:rsidR="00A02134" w:rsidRDefault="00A02134" w:rsidP="00A02134">
      <w:pPr>
        <w:ind w:firstLine="480"/>
      </w:pPr>
    </w:p>
    <w:p w14:paraId="70D131AA" w14:textId="77777777" w:rsidR="00A02134" w:rsidRDefault="00A02134" w:rsidP="00A02134">
      <w:pPr>
        <w:ind w:firstLine="480"/>
      </w:pPr>
    </w:p>
    <w:p w14:paraId="246B2FF6" w14:textId="77777777" w:rsidR="00A02134" w:rsidRDefault="00A02134" w:rsidP="00A02134">
      <w:pPr>
        <w:ind w:firstLine="480"/>
      </w:pPr>
    </w:p>
    <w:p w14:paraId="3F1BA4BE" w14:textId="77777777" w:rsidR="00A02134" w:rsidRDefault="00A02134" w:rsidP="00A02134">
      <w:pPr>
        <w:ind w:firstLine="480"/>
      </w:pPr>
    </w:p>
    <w:p w14:paraId="228BE597" w14:textId="77777777" w:rsidR="00A02134" w:rsidRDefault="00A02134" w:rsidP="00A02134">
      <w:pPr>
        <w:ind w:firstLine="480"/>
      </w:pPr>
    </w:p>
    <w:p w14:paraId="6BF3A027" w14:textId="77777777" w:rsidR="00A02134" w:rsidRDefault="00A02134" w:rsidP="00A02134">
      <w:pPr>
        <w:ind w:firstLine="480"/>
      </w:pPr>
    </w:p>
    <w:p w14:paraId="7C53F140" w14:textId="77777777" w:rsidR="00A02134" w:rsidRDefault="00A02134" w:rsidP="00A02134">
      <w:pPr>
        <w:ind w:firstLine="480"/>
      </w:pPr>
    </w:p>
    <w:p w14:paraId="3B5B1278" w14:textId="77777777" w:rsidR="00A02134" w:rsidRDefault="00A02134" w:rsidP="00A02134">
      <w:pPr>
        <w:ind w:firstLine="480"/>
      </w:pPr>
    </w:p>
    <w:p w14:paraId="2FE066ED" w14:textId="77777777" w:rsidR="00A02134" w:rsidRDefault="00A02134" w:rsidP="00A02134">
      <w:pPr>
        <w:ind w:firstLine="480"/>
      </w:pPr>
    </w:p>
    <w:p w14:paraId="4ED96A10" w14:textId="77777777" w:rsidR="00A02134" w:rsidRDefault="00A02134" w:rsidP="00A02134">
      <w:pPr>
        <w:ind w:firstLine="480"/>
      </w:pPr>
    </w:p>
    <w:p w14:paraId="05C6CB19" w14:textId="77777777" w:rsidR="00A02134" w:rsidRDefault="00A02134" w:rsidP="00A02134">
      <w:pPr>
        <w:ind w:firstLine="480"/>
      </w:pPr>
    </w:p>
    <w:p w14:paraId="366A250C" w14:textId="77777777" w:rsidR="00A02134" w:rsidRPr="00A02134" w:rsidRDefault="00A02134" w:rsidP="00A02134">
      <w:pPr>
        <w:ind w:firstLine="480"/>
      </w:pPr>
    </w:p>
    <w:p w14:paraId="211C0238" w14:textId="77777777" w:rsidR="005223BF" w:rsidRDefault="00F9586E">
      <w:pPr>
        <w:pStyle w:val="2"/>
        <w:spacing w:before="312" w:after="312"/>
        <w:jc w:val="center"/>
        <w:rPr>
          <w:sz w:val="36"/>
          <w:szCs w:val="36"/>
        </w:rPr>
      </w:pPr>
      <w:r>
        <w:rPr>
          <w:rFonts w:hint="eastAsia"/>
          <w:sz w:val="36"/>
          <w:szCs w:val="36"/>
        </w:rPr>
        <w:lastRenderedPageBreak/>
        <w:t>四、竞赛合作基地——苍南县</w:t>
      </w:r>
      <w:r>
        <w:rPr>
          <w:sz w:val="36"/>
          <w:szCs w:val="36"/>
        </w:rPr>
        <w:t>桥墩镇</w:t>
      </w:r>
    </w:p>
    <w:p w14:paraId="4A8DF569" w14:textId="77777777" w:rsidR="005223BF" w:rsidRDefault="00F9586E">
      <w:pPr>
        <w:pStyle w:val="3"/>
        <w:spacing w:before="312" w:after="312"/>
      </w:pPr>
      <w:r>
        <w:rPr>
          <w:rFonts w:hint="eastAsia"/>
        </w:rPr>
        <w:t>（一）</w:t>
      </w:r>
      <w:r>
        <w:rPr>
          <w:rFonts w:hint="eastAsia"/>
          <w:spacing w:val="11"/>
          <w:kern w:val="0"/>
          <w:lang w:bidi="zh-CN"/>
        </w:rPr>
        <w:t>乡镇概况</w:t>
      </w:r>
    </w:p>
    <w:p w14:paraId="430C9988" w14:textId="77777777" w:rsidR="005223BF" w:rsidRDefault="00F9586E">
      <w:pPr>
        <w:spacing w:line="360" w:lineRule="auto"/>
        <w:ind w:firstLine="480"/>
        <w:rPr>
          <w:lang w:bidi="zh-CN"/>
        </w:rPr>
      </w:pPr>
      <w:r>
        <w:rPr>
          <w:rFonts w:hint="eastAsia"/>
          <w:lang w:bidi="zh-CN"/>
        </w:rPr>
        <w:t>桥墩镇地处浙闽两省交界，隶属温州市苍南县，系浙江南大门，镇域面积</w:t>
      </w:r>
      <w:r>
        <w:rPr>
          <w:rFonts w:hint="eastAsia"/>
          <w:lang w:bidi="zh-CN"/>
        </w:rPr>
        <w:t xml:space="preserve"> 129.9 </w:t>
      </w:r>
      <w:r>
        <w:rPr>
          <w:rFonts w:hint="eastAsia"/>
          <w:lang w:bidi="zh-CN"/>
        </w:rPr>
        <w:t>平方公里，辖</w:t>
      </w:r>
      <w:r>
        <w:rPr>
          <w:rFonts w:hint="eastAsia"/>
          <w:lang w:bidi="zh-CN"/>
        </w:rPr>
        <w:t xml:space="preserve"> 55 </w:t>
      </w:r>
      <w:r>
        <w:rPr>
          <w:rFonts w:hint="eastAsia"/>
          <w:lang w:bidi="zh-CN"/>
        </w:rPr>
        <w:t>个村居、总人口</w:t>
      </w:r>
      <w:r>
        <w:rPr>
          <w:rFonts w:hint="eastAsia"/>
          <w:lang w:bidi="zh-CN"/>
        </w:rPr>
        <w:t xml:space="preserve"> 6.7 </w:t>
      </w:r>
      <w:r>
        <w:rPr>
          <w:rFonts w:hint="eastAsia"/>
          <w:lang w:bidi="zh-CN"/>
        </w:rPr>
        <w:t>万人。</w:t>
      </w:r>
      <w:r>
        <w:rPr>
          <w:rFonts w:hint="eastAsia"/>
          <w:lang w:bidi="zh-CN"/>
        </w:rPr>
        <w:t xml:space="preserve">104 </w:t>
      </w:r>
      <w:r>
        <w:rPr>
          <w:rFonts w:hint="eastAsia"/>
          <w:lang w:bidi="zh-CN"/>
        </w:rPr>
        <w:t>国道、甬台温高速公路及温福铁路穿境而过，从杭州东乘坐高铁到苍南中心城区仅需</w:t>
      </w:r>
      <w:r>
        <w:rPr>
          <w:rFonts w:hint="eastAsia"/>
          <w:lang w:bidi="zh-CN"/>
        </w:rPr>
        <w:t xml:space="preserve"> 2 </w:t>
      </w:r>
      <w:r>
        <w:rPr>
          <w:rFonts w:hint="eastAsia"/>
          <w:lang w:bidi="zh-CN"/>
        </w:rPr>
        <w:t>小时</w:t>
      </w:r>
      <w:r>
        <w:rPr>
          <w:rFonts w:hint="eastAsia"/>
          <w:lang w:bidi="zh-CN"/>
        </w:rPr>
        <w:t xml:space="preserve"> 30 </w:t>
      </w:r>
      <w:r>
        <w:rPr>
          <w:rFonts w:hint="eastAsia"/>
          <w:lang w:bidi="zh-CN"/>
        </w:rPr>
        <w:t>分钟，从温州南乘坐高铁到苍南中心城区仅需</w:t>
      </w:r>
      <w:r>
        <w:rPr>
          <w:rFonts w:hint="eastAsia"/>
          <w:lang w:bidi="zh-CN"/>
        </w:rPr>
        <w:t xml:space="preserve"> 20 </w:t>
      </w:r>
      <w:r>
        <w:rPr>
          <w:rFonts w:hint="eastAsia"/>
          <w:lang w:bidi="zh-CN"/>
        </w:rPr>
        <w:t>分钟。桥墩镇早在夏商时期即有人类活动，境内风光秀美，</w:t>
      </w:r>
      <w:r>
        <w:rPr>
          <w:rFonts w:asciiTheme="majorEastAsia" w:eastAsiaTheme="majorEastAsia" w:hAnsiTheme="majorEastAsia" w:cs="仿宋" w:hint="eastAsia"/>
          <w:spacing w:val="11"/>
          <w:kern w:val="0"/>
          <w:lang w:bidi="zh-CN"/>
        </w:rPr>
        <w:t>堪称</w:t>
      </w:r>
      <w:r>
        <w:rPr>
          <w:rFonts w:hint="eastAsia"/>
          <w:lang w:bidi="zh-CN"/>
        </w:rPr>
        <w:t>“千年古镇、生态绿谷、旅游胜地”。桥墩镇是典型的中国东部沿海农业农村大镇，乡村振兴战略在桥墩的实施，具有探索价值和示范意义。</w:t>
      </w:r>
    </w:p>
    <w:p w14:paraId="556ACED2" w14:textId="77777777" w:rsidR="005223BF" w:rsidRDefault="00F9586E">
      <w:pPr>
        <w:spacing w:line="360" w:lineRule="auto"/>
        <w:ind w:firstLine="480"/>
        <w:rPr>
          <w:lang w:bidi="zh-CN"/>
        </w:rPr>
      </w:pPr>
      <w:r>
        <w:rPr>
          <w:rFonts w:hint="eastAsia"/>
          <w:lang w:bidi="zh-CN"/>
        </w:rPr>
        <w:t>桥墩镇拥有良好的自然生态环境，森林面积达</w:t>
      </w:r>
      <w:r>
        <w:rPr>
          <w:rFonts w:hint="eastAsia"/>
          <w:lang w:bidi="zh-CN"/>
        </w:rPr>
        <w:t xml:space="preserve"> 4 </w:t>
      </w:r>
      <w:r>
        <w:rPr>
          <w:rFonts w:hint="eastAsia"/>
          <w:lang w:bidi="zh-CN"/>
        </w:rPr>
        <w:t>万多亩。镇区空气清新，泉水清澈，天空纯蓝，遍地绿装，是理想的休闲度假地。镇辖区内有省级风景名胜区玉苍山、国家中型水库（省级生态森林公园）玉龙湖、浙江省最美古村落（历史文化名村）碗窑古村、中国最美茶园五凤茶园、浙江省特色旅游村矴步头古村、浙南九寨沟莒溪大峡谷，以及极具瓯派风格的最美茶园五凤香茗茶、温州最美水上乐园玉龙湖游泳场，集观茶海、品香茗、农家乐、风情游于一体的独特美景吸引了四方游客，年游客量达</w:t>
      </w:r>
      <w:r>
        <w:rPr>
          <w:rFonts w:hint="eastAsia"/>
          <w:lang w:bidi="zh-CN"/>
        </w:rPr>
        <w:t xml:space="preserve"> 90 </w:t>
      </w:r>
      <w:r>
        <w:rPr>
          <w:rFonts w:hint="eastAsia"/>
          <w:lang w:bidi="zh-CN"/>
        </w:rPr>
        <w:t>万人次。</w:t>
      </w:r>
    </w:p>
    <w:p w14:paraId="7D8D3503" w14:textId="77777777" w:rsidR="005223BF" w:rsidRDefault="00F9586E">
      <w:pPr>
        <w:spacing w:line="360" w:lineRule="auto"/>
        <w:ind w:firstLine="480"/>
        <w:rPr>
          <w:lang w:bidi="zh-CN"/>
        </w:rPr>
      </w:pPr>
      <w:r>
        <w:rPr>
          <w:rFonts w:hint="eastAsia"/>
          <w:lang w:bidi="zh-CN"/>
        </w:rPr>
        <w:t>桥墩镇土地资源丰富，丰富肥沃的土地资源孕育出了多种极具地方特色的农产品。当前桥墩镇拥有茶叶、油茶、杨梅、毛竹、马蹄笋、黄栀、甜橘柚等七个万亩特色农产品基地，</w:t>
      </w:r>
      <w:r>
        <w:rPr>
          <w:rFonts w:hint="eastAsia"/>
          <w:lang w:bidi="zh-CN"/>
        </w:rPr>
        <w:t xml:space="preserve">4 </w:t>
      </w:r>
      <w:r>
        <w:rPr>
          <w:rFonts w:hint="eastAsia"/>
          <w:lang w:bidi="zh-CN"/>
        </w:rPr>
        <w:t>家省级农产品“老字号”品牌企业，老李五香干、香巴佬卤制品、桥墩月饼、仙堂白酒等畅销海内外。传统地方小吃溪鱼、田螺、葱油鱼头等更是久具盛名，吸引了四方游客慕名而来。</w:t>
      </w:r>
    </w:p>
    <w:p w14:paraId="2D37B56B" w14:textId="77777777" w:rsidR="005223BF" w:rsidRDefault="00F9586E">
      <w:pPr>
        <w:spacing w:line="360" w:lineRule="auto"/>
        <w:ind w:firstLine="480"/>
        <w:rPr>
          <w:lang w:bidi="zh-CN"/>
        </w:rPr>
      </w:pPr>
      <w:r>
        <w:rPr>
          <w:rFonts w:hint="eastAsia"/>
          <w:lang w:bidi="zh-CN"/>
        </w:rPr>
        <w:t>桥墩镇传统文化多元、混融一体。全镇共有</w:t>
      </w:r>
      <w:r>
        <w:rPr>
          <w:rFonts w:hint="eastAsia"/>
          <w:lang w:bidi="zh-CN"/>
        </w:rPr>
        <w:t xml:space="preserve"> 13 </w:t>
      </w:r>
      <w:r>
        <w:rPr>
          <w:rFonts w:hint="eastAsia"/>
          <w:lang w:bidi="zh-CN"/>
        </w:rPr>
        <w:t>个民族村，以畲族文化为主，部分山区畲族群众至今仍保留着本民族传统耕作、餐饮、祭祀、婚俗等文化。佛教文化源远流长，其中玉苍法云寺已有</w:t>
      </w:r>
      <w:r>
        <w:rPr>
          <w:rFonts w:hint="eastAsia"/>
          <w:lang w:bidi="zh-CN"/>
        </w:rPr>
        <w:t xml:space="preserve"> 1200 </w:t>
      </w:r>
      <w:r>
        <w:rPr>
          <w:rFonts w:hint="eastAsia"/>
          <w:lang w:bidi="zh-CN"/>
        </w:rPr>
        <w:t>多年的历史，是佛教“玉苍派”的发祥地。古朴、恬静的碗窑、矴步古村落，更是孕育出了独特的陶瓷文化。茶文化独居魅力，五凤的茶文化可追溯至吴越时期，有“钱王品茗遗五凤，陆圣传经品香茗”之典故。</w:t>
      </w:r>
    </w:p>
    <w:p w14:paraId="4D379121" w14:textId="77777777" w:rsidR="005223BF" w:rsidRDefault="00F9586E">
      <w:pPr>
        <w:ind w:firstLine="420"/>
        <w:jc w:val="center"/>
        <w:rPr>
          <w:rFonts w:asciiTheme="majorEastAsia" w:eastAsiaTheme="majorEastAsia" w:hAnsiTheme="majorEastAsia" w:cs="仿宋"/>
          <w:b/>
          <w:bCs/>
          <w:spacing w:val="11"/>
          <w:kern w:val="0"/>
          <w:sz w:val="21"/>
          <w:szCs w:val="21"/>
          <w:lang w:bidi="zh-CN"/>
        </w:rPr>
      </w:pPr>
      <w:r>
        <w:rPr>
          <w:rFonts w:asciiTheme="majorEastAsia" w:eastAsiaTheme="majorEastAsia" w:hAnsiTheme="majorEastAsia" w:cs="仿宋" w:hint="eastAsia"/>
          <w:b/>
          <w:bCs/>
          <w:noProof/>
          <w:spacing w:val="11"/>
          <w:kern w:val="0"/>
          <w:sz w:val="21"/>
          <w:szCs w:val="21"/>
        </w:rPr>
        <w:lastRenderedPageBreak/>
        <w:drawing>
          <wp:anchor distT="0" distB="0" distL="114300" distR="114300" simplePos="0" relativeHeight="251664384" behindDoc="0" locked="0" layoutInCell="1" allowOverlap="1" wp14:anchorId="6AFB42AB" wp14:editId="44397FF3">
            <wp:simplePos x="0" y="0"/>
            <wp:positionH relativeFrom="column">
              <wp:posOffset>-60325</wp:posOffset>
            </wp:positionH>
            <wp:positionV relativeFrom="paragraph">
              <wp:posOffset>213995</wp:posOffset>
            </wp:positionV>
            <wp:extent cx="5434965" cy="4224020"/>
            <wp:effectExtent l="0" t="0" r="13335" b="5080"/>
            <wp:wrapSquare wrapText="bothSides"/>
            <wp:docPr id="10" name="图片 10" descr="行政区划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行政区划图(2)"/>
                    <pic:cNvPicPr>
                      <a:picLocks noChangeAspect="1"/>
                    </pic:cNvPicPr>
                  </pic:nvPicPr>
                  <pic:blipFill>
                    <a:blip r:embed="rId18" cstate="print"/>
                    <a:stretch>
                      <a:fillRect/>
                    </a:stretch>
                  </pic:blipFill>
                  <pic:spPr>
                    <a:xfrm>
                      <a:off x="0" y="0"/>
                      <a:ext cx="5434965" cy="4224020"/>
                    </a:xfrm>
                    <a:prstGeom prst="rect">
                      <a:avLst/>
                    </a:prstGeom>
                  </pic:spPr>
                </pic:pic>
              </a:graphicData>
            </a:graphic>
          </wp:anchor>
        </w:drawing>
      </w:r>
      <w:r>
        <w:rPr>
          <w:rFonts w:hint="eastAsia"/>
          <w:b/>
          <w:bCs/>
          <w:sz w:val="21"/>
          <w:szCs w:val="21"/>
          <w:lang w:bidi="zh-CN"/>
        </w:rPr>
        <w:t>图</w:t>
      </w:r>
      <w:r>
        <w:rPr>
          <w:rFonts w:hint="eastAsia"/>
          <w:b/>
          <w:bCs/>
          <w:sz w:val="21"/>
          <w:szCs w:val="21"/>
          <w:lang w:bidi="zh-CN"/>
        </w:rPr>
        <w:t>1</w:t>
      </w:r>
      <w:r>
        <w:rPr>
          <w:rFonts w:asciiTheme="majorEastAsia" w:eastAsiaTheme="majorEastAsia" w:hAnsiTheme="majorEastAsia" w:cs="仿宋" w:hint="eastAsia"/>
          <w:b/>
          <w:bCs/>
          <w:spacing w:val="11"/>
          <w:kern w:val="0"/>
          <w:sz w:val="21"/>
          <w:szCs w:val="21"/>
          <w:lang w:bidi="zh-CN"/>
        </w:rPr>
        <w:t>桥墩镇行政区划图</w:t>
      </w:r>
    </w:p>
    <w:p w14:paraId="67C76EDC" w14:textId="77777777" w:rsidR="005223BF" w:rsidRDefault="005223BF">
      <w:pPr>
        <w:spacing w:line="360" w:lineRule="auto"/>
        <w:ind w:firstLineChars="0" w:firstLine="0"/>
        <w:rPr>
          <w:rFonts w:asciiTheme="majorEastAsia" w:eastAsiaTheme="majorEastAsia" w:hAnsiTheme="majorEastAsia" w:cs="仿宋"/>
          <w:b/>
          <w:spacing w:val="11"/>
          <w:kern w:val="0"/>
          <w:lang w:bidi="zh-CN"/>
        </w:rPr>
      </w:pPr>
    </w:p>
    <w:p w14:paraId="68F4DFE3" w14:textId="77777777" w:rsidR="005223BF" w:rsidRDefault="005223BF">
      <w:pPr>
        <w:ind w:firstLine="480"/>
        <w:rPr>
          <w:lang w:bidi="zh-CN"/>
        </w:rPr>
        <w:sectPr w:rsidR="005223BF">
          <w:pgSz w:w="11906" w:h="16838"/>
          <w:pgMar w:top="1440" w:right="1800" w:bottom="1440" w:left="1800" w:header="851" w:footer="992" w:gutter="0"/>
          <w:cols w:space="425"/>
          <w:docGrid w:type="lines" w:linePitch="312"/>
        </w:sectPr>
      </w:pPr>
    </w:p>
    <w:p w14:paraId="153DEBDF" w14:textId="77777777" w:rsidR="005223BF" w:rsidRDefault="00F9586E">
      <w:pPr>
        <w:pStyle w:val="3"/>
        <w:spacing w:before="312" w:after="312"/>
        <w:rPr>
          <w:lang w:bidi="zh-CN"/>
        </w:rPr>
      </w:pPr>
      <w:r>
        <w:rPr>
          <w:rFonts w:hint="eastAsia"/>
        </w:rPr>
        <w:lastRenderedPageBreak/>
        <w:t>（二）</w:t>
      </w:r>
      <w:r>
        <w:rPr>
          <w:rFonts w:hint="eastAsia"/>
          <w:lang w:bidi="zh-CN"/>
        </w:rPr>
        <w:t>招标村一：八亩后村</w:t>
      </w:r>
    </w:p>
    <w:p w14:paraId="038E8CC7" w14:textId="77777777" w:rsidR="005223BF" w:rsidRDefault="00F9586E">
      <w:pPr>
        <w:pStyle w:val="4"/>
        <w:rPr>
          <w:lang w:bidi="zh-CN"/>
        </w:rPr>
      </w:pPr>
      <w:r>
        <w:rPr>
          <w:rFonts w:hint="eastAsia"/>
          <w:lang w:bidi="zh-CN"/>
        </w:rPr>
        <w:t xml:space="preserve">1.  </w:t>
      </w:r>
      <w:r>
        <w:rPr>
          <w:rFonts w:hint="eastAsia"/>
          <w:lang w:bidi="zh-CN"/>
        </w:rPr>
        <w:t>八亩后村概况</w:t>
      </w:r>
    </w:p>
    <w:p w14:paraId="0EBB5BB4" w14:textId="77777777" w:rsidR="005223BF" w:rsidRDefault="00F9586E">
      <w:pPr>
        <w:spacing w:line="360" w:lineRule="auto"/>
        <w:ind w:firstLine="480"/>
        <w:rPr>
          <w:lang w:bidi="zh-CN"/>
        </w:rPr>
      </w:pPr>
      <w:r>
        <w:rPr>
          <w:rFonts w:hint="eastAsia"/>
          <w:lang w:bidi="zh-CN"/>
        </w:rPr>
        <w:t>八亩后行政村地处苍南县西南部，隶属桥墩镇。当前全村地域面积</w:t>
      </w:r>
      <w:r>
        <w:rPr>
          <w:rFonts w:hint="eastAsia"/>
          <w:lang w:bidi="zh-CN"/>
        </w:rPr>
        <w:t xml:space="preserve"> 2.6 </w:t>
      </w:r>
      <w:r>
        <w:rPr>
          <w:rFonts w:hint="eastAsia"/>
          <w:lang w:bidi="zh-CN"/>
        </w:rPr>
        <w:t>平方公里，辖</w:t>
      </w:r>
      <w:r>
        <w:rPr>
          <w:rFonts w:hint="eastAsia"/>
          <w:lang w:bidi="zh-CN"/>
        </w:rPr>
        <w:t xml:space="preserve"> 6 </w:t>
      </w:r>
      <w:r>
        <w:rPr>
          <w:rFonts w:hint="eastAsia"/>
          <w:lang w:bidi="zh-CN"/>
        </w:rPr>
        <w:t>个自然村，总人口</w:t>
      </w:r>
      <w:r>
        <w:rPr>
          <w:rFonts w:hint="eastAsia"/>
          <w:lang w:bidi="zh-CN"/>
        </w:rPr>
        <w:t xml:space="preserve"> 1496 </w:t>
      </w:r>
      <w:r>
        <w:rPr>
          <w:rFonts w:hint="eastAsia"/>
          <w:lang w:bidi="zh-CN"/>
        </w:rPr>
        <w:t>人，耕地面积</w:t>
      </w:r>
      <w:r>
        <w:rPr>
          <w:rFonts w:hint="eastAsia"/>
          <w:lang w:bidi="zh-CN"/>
        </w:rPr>
        <w:t xml:space="preserve"> 553 </w:t>
      </w:r>
      <w:r>
        <w:rPr>
          <w:rFonts w:hint="eastAsia"/>
          <w:lang w:bidi="zh-CN"/>
        </w:rPr>
        <w:t>亩，林地面积</w:t>
      </w:r>
      <w:r>
        <w:rPr>
          <w:rFonts w:hint="eastAsia"/>
          <w:lang w:bidi="zh-CN"/>
        </w:rPr>
        <w:t xml:space="preserve"> 1404 </w:t>
      </w:r>
      <w:r>
        <w:rPr>
          <w:rFonts w:hint="eastAsia"/>
          <w:lang w:bidi="zh-CN"/>
        </w:rPr>
        <w:t>亩。八亩后村交通地理位置优越，距苍南县城和福建省福鼎市区均为</w:t>
      </w:r>
      <w:r>
        <w:rPr>
          <w:rFonts w:hint="eastAsia"/>
          <w:lang w:bidi="zh-CN"/>
        </w:rPr>
        <w:t xml:space="preserve"> 21 </w:t>
      </w:r>
      <w:r>
        <w:rPr>
          <w:rFonts w:hint="eastAsia"/>
          <w:lang w:bidi="zh-CN"/>
        </w:rPr>
        <w:t>公里，距甬台温高速公路观美出口仅</w:t>
      </w:r>
      <w:r>
        <w:rPr>
          <w:rFonts w:hint="eastAsia"/>
          <w:lang w:bidi="zh-CN"/>
        </w:rPr>
        <w:t xml:space="preserve"> 12 </w:t>
      </w:r>
      <w:r>
        <w:rPr>
          <w:rFonts w:hint="eastAsia"/>
          <w:lang w:bidi="zh-CN"/>
        </w:rPr>
        <w:t>公里。驾车从观美出口出发，途经</w:t>
      </w:r>
      <w:r>
        <w:rPr>
          <w:rFonts w:hint="eastAsia"/>
          <w:lang w:bidi="zh-CN"/>
        </w:rPr>
        <w:t xml:space="preserve"> 78 </w:t>
      </w:r>
      <w:r>
        <w:rPr>
          <w:rFonts w:hint="eastAsia"/>
          <w:lang w:bidi="zh-CN"/>
        </w:rPr>
        <w:t>省道、马分线，抵达八亩后村，车程约</w:t>
      </w:r>
      <w:r>
        <w:rPr>
          <w:rFonts w:hint="eastAsia"/>
          <w:lang w:bidi="zh-CN"/>
        </w:rPr>
        <w:t xml:space="preserve"> 20 </w:t>
      </w:r>
      <w:r>
        <w:rPr>
          <w:rFonts w:hint="eastAsia"/>
          <w:lang w:bidi="zh-CN"/>
        </w:rPr>
        <w:t>分钟。</w:t>
      </w:r>
    </w:p>
    <w:p w14:paraId="44B9BEB7" w14:textId="77777777" w:rsidR="005223BF" w:rsidRDefault="00F9586E">
      <w:pPr>
        <w:spacing w:line="360" w:lineRule="auto"/>
        <w:ind w:firstLine="480"/>
        <w:rPr>
          <w:lang w:bidi="zh-CN"/>
        </w:rPr>
      </w:pPr>
      <w:r>
        <w:rPr>
          <w:rFonts w:hint="eastAsia"/>
          <w:lang w:bidi="zh-CN"/>
        </w:rPr>
        <w:t>八亩后村被誉为“中国茶文化之乡”，是中国最美的</w:t>
      </w:r>
      <w:r>
        <w:rPr>
          <w:rFonts w:hint="eastAsia"/>
          <w:lang w:bidi="zh-CN"/>
        </w:rPr>
        <w:t xml:space="preserve"> 30 </w:t>
      </w:r>
      <w:r>
        <w:rPr>
          <w:rFonts w:hint="eastAsia"/>
          <w:lang w:bidi="zh-CN"/>
        </w:rPr>
        <w:t>座茶园之一。依托浙江团省委</w:t>
      </w:r>
      <w:r>
        <w:rPr>
          <w:rFonts w:hint="eastAsia"/>
          <w:lang w:bidi="zh-CN"/>
        </w:rPr>
        <w:t xml:space="preserve"> 2018 </w:t>
      </w:r>
      <w:r>
        <w:rPr>
          <w:rFonts w:hint="eastAsia"/>
          <w:lang w:bidi="zh-CN"/>
        </w:rPr>
        <w:t>年以来精准扶贫的好政策，八亩后村“打生态牌、走生态路、赚生态钱”，实现“从荒山变茶园、从卖茶青到卖茶叶、从卖茶叶到卖风景、从卖风景到卖生活”四次“蝶变”转身。当前全村共有茶园近</w:t>
      </w:r>
      <w:r>
        <w:rPr>
          <w:rFonts w:hint="eastAsia"/>
          <w:lang w:bidi="zh-CN"/>
        </w:rPr>
        <w:t xml:space="preserve"> 3000 </w:t>
      </w:r>
      <w:r>
        <w:rPr>
          <w:rFonts w:hint="eastAsia"/>
          <w:lang w:bidi="zh-CN"/>
        </w:rPr>
        <w:t>亩，茶生态企业</w:t>
      </w:r>
      <w:r>
        <w:rPr>
          <w:rFonts w:hint="eastAsia"/>
          <w:lang w:bidi="zh-CN"/>
        </w:rPr>
        <w:t>5</w:t>
      </w:r>
      <w:r>
        <w:rPr>
          <w:rFonts w:hint="eastAsia"/>
          <w:lang w:bidi="zh-CN"/>
        </w:rPr>
        <w:t>家，个体加工户</w:t>
      </w:r>
      <w:r>
        <w:rPr>
          <w:rFonts w:hint="eastAsia"/>
          <w:lang w:bidi="zh-CN"/>
        </w:rPr>
        <w:t xml:space="preserve"> 100 </w:t>
      </w:r>
      <w:r>
        <w:rPr>
          <w:rFonts w:hint="eastAsia"/>
          <w:lang w:bidi="zh-CN"/>
        </w:rPr>
        <w:t>多户，创建知名茶叶品牌绿信、绿剑等，产品远销全国各地，在杭州、北京、苏州、济南等大城市的茶叶市场上享有较高声誉。</w:t>
      </w:r>
    </w:p>
    <w:p w14:paraId="24D64068" w14:textId="77777777" w:rsidR="005223BF" w:rsidRDefault="00F9586E">
      <w:pPr>
        <w:spacing w:line="360" w:lineRule="auto"/>
        <w:ind w:firstLine="480"/>
        <w:rPr>
          <w:lang w:bidi="zh-CN"/>
        </w:rPr>
      </w:pPr>
      <w:r>
        <w:rPr>
          <w:rFonts w:hint="eastAsia"/>
          <w:lang w:bidi="zh-CN"/>
        </w:rPr>
        <w:t>当前八亩后村已投资建成生态茶园和“茶文化”主题公园、美丽民居和生产体验区、凤凰山庄、</w:t>
      </w:r>
      <w:r>
        <w:rPr>
          <w:rFonts w:hint="eastAsia"/>
          <w:lang w:bidi="zh-CN"/>
        </w:rPr>
        <w:t xml:space="preserve"> 2 </w:t>
      </w:r>
      <w:r>
        <w:rPr>
          <w:rFonts w:hint="eastAsia"/>
          <w:lang w:bidi="zh-CN"/>
        </w:rPr>
        <w:t>公里的游步道和</w:t>
      </w:r>
      <w:r>
        <w:rPr>
          <w:rFonts w:hint="eastAsia"/>
          <w:lang w:bidi="zh-CN"/>
        </w:rPr>
        <w:t xml:space="preserve"> 10 </w:t>
      </w:r>
      <w:r>
        <w:rPr>
          <w:rFonts w:hint="eastAsia"/>
          <w:lang w:bidi="zh-CN"/>
        </w:rPr>
        <w:t>公里骑行车道、玻璃悬空观景台，修缮了茶文化中心和村民中心。正在建设五凤茶园田园综合体，计划每年增加</w:t>
      </w:r>
      <w:r>
        <w:rPr>
          <w:rFonts w:hint="eastAsia"/>
          <w:lang w:bidi="zh-CN"/>
        </w:rPr>
        <w:t xml:space="preserve"> 2 </w:t>
      </w:r>
      <w:r>
        <w:rPr>
          <w:rFonts w:hint="eastAsia"/>
          <w:lang w:bidi="zh-CN"/>
        </w:rPr>
        <w:t>千亩优良茶叶种植面积（通过散户种植、散户抱团成立合作社、企业流转、镇政府牵头统一流转等多种方式共同推进），开发多样性生态休闲产业。此外，还实施了乡村绿化、农村生活污水治理、垃圾减量等环保项目，使八亩后村山更美，景更优，人更热情周到。从</w:t>
      </w:r>
      <w:r>
        <w:rPr>
          <w:rFonts w:hint="eastAsia"/>
          <w:lang w:bidi="zh-CN"/>
        </w:rPr>
        <w:t xml:space="preserve"> 2006 </w:t>
      </w:r>
      <w:r>
        <w:rPr>
          <w:rFonts w:hint="eastAsia"/>
          <w:lang w:bidi="zh-CN"/>
        </w:rPr>
        <w:t>年开始，八亩后村连续</w:t>
      </w:r>
      <w:r>
        <w:rPr>
          <w:rFonts w:hint="eastAsia"/>
          <w:lang w:bidi="zh-CN"/>
        </w:rPr>
        <w:t xml:space="preserve"> 13 </w:t>
      </w:r>
      <w:r>
        <w:rPr>
          <w:rFonts w:hint="eastAsia"/>
          <w:lang w:bidi="zh-CN"/>
        </w:rPr>
        <w:t>年成功举办了温州（苍南）开茶节。</w:t>
      </w:r>
      <w:r>
        <w:rPr>
          <w:rFonts w:hint="eastAsia"/>
          <w:lang w:bidi="zh-CN"/>
        </w:rPr>
        <w:t>2018</w:t>
      </w:r>
      <w:r>
        <w:rPr>
          <w:rFonts w:hint="eastAsia"/>
          <w:lang w:bidi="zh-CN"/>
        </w:rPr>
        <w:t>年</w:t>
      </w:r>
      <w:r>
        <w:rPr>
          <w:rFonts w:hint="eastAsia"/>
          <w:lang w:bidi="zh-CN"/>
        </w:rPr>
        <w:t>4</w:t>
      </w:r>
      <w:r>
        <w:rPr>
          <w:rFonts w:hint="eastAsia"/>
          <w:lang w:bidi="zh-CN"/>
        </w:rPr>
        <w:t>月，八亩后村顺利召开</w:t>
      </w:r>
      <w:r>
        <w:rPr>
          <w:rFonts w:hint="eastAsia"/>
          <w:lang w:bidi="zh-CN"/>
        </w:rPr>
        <w:t>2018</w:t>
      </w:r>
      <w:r>
        <w:rPr>
          <w:rFonts w:hint="eastAsia"/>
          <w:lang w:bidi="zh-CN"/>
        </w:rPr>
        <w:t>中国（温州）乡村文化旅游节桥墩五凤分会场暨第十三届温州（苍南）开茶节，团省委书记朱林森、省市县和各乡镇相关领导及</w:t>
      </w:r>
      <w:r>
        <w:rPr>
          <w:rFonts w:hint="eastAsia"/>
          <w:lang w:bidi="zh-CN"/>
        </w:rPr>
        <w:t>1000</w:t>
      </w:r>
      <w:r>
        <w:rPr>
          <w:rFonts w:hint="eastAsia"/>
          <w:lang w:bidi="zh-CN"/>
        </w:rPr>
        <w:t>多名游客一起共同体验了一回五凤别样的“茶之梦—田园精致生活”。</w:t>
      </w:r>
    </w:p>
    <w:p w14:paraId="4A71AC06" w14:textId="77777777" w:rsidR="005223BF" w:rsidRDefault="00F9586E">
      <w:pPr>
        <w:spacing w:line="360" w:lineRule="auto"/>
        <w:ind w:firstLine="480"/>
        <w:rPr>
          <w:lang w:bidi="zh-CN"/>
        </w:rPr>
      </w:pPr>
      <w:r>
        <w:rPr>
          <w:rFonts w:hint="eastAsia"/>
          <w:lang w:bidi="zh-CN"/>
        </w:rPr>
        <w:t>当前，八亩后村是浙江省唯一被列入国务院全国富民攻坚整村推进</w:t>
      </w:r>
      <w:r>
        <w:rPr>
          <w:rFonts w:hint="eastAsia"/>
          <w:lang w:bidi="zh-CN"/>
        </w:rPr>
        <w:t xml:space="preserve"> 100 </w:t>
      </w:r>
      <w:r>
        <w:rPr>
          <w:rFonts w:hint="eastAsia"/>
          <w:lang w:bidi="zh-CN"/>
        </w:rPr>
        <w:t>个典型案例的行政村，已从一个贫困村嬗变为美丽乡村，</w:t>
      </w:r>
      <w:r>
        <w:rPr>
          <w:rFonts w:hint="eastAsia"/>
          <w:lang w:bidi="zh-CN"/>
        </w:rPr>
        <w:t>2015</w:t>
      </w:r>
      <w:r>
        <w:rPr>
          <w:rFonts w:hint="eastAsia"/>
          <w:lang w:bidi="zh-CN"/>
        </w:rPr>
        <w:t>年曾被原省委常委、宣传部长葛慧君誉为践行习总书记“两山”思想的又一成功案例。原省委常委、</w:t>
      </w:r>
      <w:r>
        <w:rPr>
          <w:rFonts w:hint="eastAsia"/>
          <w:lang w:bidi="zh-CN"/>
        </w:rPr>
        <w:lastRenderedPageBreak/>
        <w:t>温州市委书记周江勇点赞八亩后村：“希望八亩后村再接再厉，确保可持续发展。要把该村的好经验、好做法复制、推广到面上”。</w:t>
      </w:r>
    </w:p>
    <w:p w14:paraId="05E13EA5" w14:textId="77777777" w:rsidR="005223BF" w:rsidRDefault="00F9586E">
      <w:pPr>
        <w:pStyle w:val="4"/>
        <w:rPr>
          <w:lang w:bidi="zh-CN"/>
        </w:rPr>
      </w:pPr>
      <w:r>
        <w:rPr>
          <w:rFonts w:hint="eastAsia"/>
          <w:lang w:bidi="zh-CN"/>
        </w:rPr>
        <w:t xml:space="preserve">2.  </w:t>
      </w:r>
      <w:r>
        <w:rPr>
          <w:rFonts w:hint="eastAsia"/>
          <w:lang w:bidi="zh-CN"/>
        </w:rPr>
        <w:t>发展思路</w:t>
      </w:r>
    </w:p>
    <w:p w14:paraId="2D2CF8F7" w14:textId="77777777" w:rsidR="005223BF" w:rsidRDefault="00F9586E">
      <w:pPr>
        <w:spacing w:line="360" w:lineRule="auto"/>
        <w:ind w:firstLine="480"/>
        <w:rPr>
          <w:lang w:bidi="zh-CN"/>
        </w:rPr>
      </w:pPr>
      <w:r>
        <w:rPr>
          <w:rFonts w:hint="eastAsia"/>
          <w:lang w:bidi="zh-CN"/>
        </w:rPr>
        <w:t>八亩后村作为五凤茶园田园综合体核心区域，国家级</w:t>
      </w:r>
      <w:r>
        <w:rPr>
          <w:rFonts w:hint="eastAsia"/>
          <w:lang w:bidi="zh-CN"/>
        </w:rPr>
        <w:t xml:space="preserve"> 3A </w:t>
      </w:r>
      <w:r>
        <w:rPr>
          <w:rFonts w:hint="eastAsia"/>
          <w:lang w:bidi="zh-CN"/>
        </w:rPr>
        <w:t>旅游景区，境内自然资源丰富、风光秀丽，产业优势明显，同时作为土地规划调整试点村，建立了“村景合一”管理体制，是大学生创意大赛大展手脚的绝佳舞台。基于现有发展条件与发展环境，八亩后村未来发展思路如下：</w:t>
      </w:r>
    </w:p>
    <w:p w14:paraId="3157D7F9" w14:textId="77777777" w:rsidR="005223BF" w:rsidRDefault="00F9586E">
      <w:pPr>
        <w:spacing w:line="360" w:lineRule="auto"/>
        <w:ind w:firstLine="480"/>
        <w:rPr>
          <w:lang w:bidi="zh-CN"/>
        </w:rPr>
      </w:pPr>
      <w:r>
        <w:rPr>
          <w:rFonts w:hint="eastAsia"/>
          <w:b/>
          <w:lang w:bidi="zh-CN"/>
        </w:rPr>
        <w:t>在整体发展模式上，</w:t>
      </w:r>
      <w:r>
        <w:rPr>
          <w:rFonts w:hint="eastAsia"/>
          <w:lang w:bidi="zh-CN"/>
        </w:rPr>
        <w:t>以解决“三农”问题为根本，以五凤茶园田园综合体为载体，以国家级</w:t>
      </w:r>
      <w:r>
        <w:rPr>
          <w:rFonts w:hint="eastAsia"/>
          <w:lang w:bidi="zh-CN"/>
        </w:rPr>
        <w:t xml:space="preserve"> 4A </w:t>
      </w:r>
      <w:r>
        <w:rPr>
          <w:rFonts w:hint="eastAsia"/>
          <w:lang w:bidi="zh-CN"/>
        </w:rPr>
        <w:t>旅游景区建设为依托，牢牢把握田园综合体项目带来的发展新机遇，以“茶文化”为主线打造生态环境美、基础设施完善、功能布局合理、产业结构优化、科技应用先进、经济效益显著、辐射区域广泛的乡村发展新模式。</w:t>
      </w:r>
    </w:p>
    <w:p w14:paraId="120546CC" w14:textId="77777777" w:rsidR="005223BF" w:rsidRDefault="00F9586E">
      <w:pPr>
        <w:spacing w:line="360" w:lineRule="auto"/>
        <w:ind w:firstLine="480"/>
        <w:rPr>
          <w:lang w:bidi="zh-CN"/>
        </w:rPr>
      </w:pPr>
      <w:r>
        <w:rPr>
          <w:rFonts w:hint="eastAsia"/>
          <w:b/>
          <w:lang w:bidi="zh-CN"/>
        </w:rPr>
        <w:t>在村级产业发展上，</w:t>
      </w:r>
      <w:r>
        <w:rPr>
          <w:rFonts w:hint="eastAsia"/>
          <w:lang w:bidi="zh-CN"/>
        </w:rPr>
        <w:t>以万亩茶园作为田园综合体的项目核心，引入改良品种，实现全域茶园有机化和去转基因化，促茶产业增效提产；加大品牌性民宿引入；加强与科研院校联系，建立中国茶叶培训基地东南中心，实现农村“一二三产业”的有机融合。</w:t>
      </w:r>
    </w:p>
    <w:p w14:paraId="6F79C3B1" w14:textId="77777777" w:rsidR="005223BF" w:rsidRDefault="00F9586E">
      <w:pPr>
        <w:spacing w:line="360" w:lineRule="auto"/>
        <w:ind w:firstLine="480"/>
        <w:rPr>
          <w:lang w:bidi="zh-CN"/>
        </w:rPr>
      </w:pPr>
      <w:r>
        <w:rPr>
          <w:rFonts w:hint="eastAsia"/>
          <w:b/>
          <w:lang w:bidi="zh-CN"/>
        </w:rPr>
        <w:t>在空间规划布局上，</w:t>
      </w:r>
      <w:r>
        <w:rPr>
          <w:rFonts w:hint="eastAsia"/>
          <w:lang w:bidi="zh-CN"/>
        </w:rPr>
        <w:t>依托田园综合体的建设，实现城乡基础设施和公共服务均等化，规划建设好游客服务中心、禅茶文化核心展示区、禅茶养生区、茗茶体验区、民俗文化博览园，亲子主题乐园，为桥墩“温州西部生态休闲产业带苍南核心区”注入强大动力。</w:t>
      </w:r>
    </w:p>
    <w:p w14:paraId="2D55575C" w14:textId="77777777" w:rsidR="005223BF" w:rsidRDefault="00F9586E">
      <w:pPr>
        <w:spacing w:line="360" w:lineRule="auto"/>
        <w:ind w:firstLine="480"/>
        <w:rPr>
          <w:lang w:bidi="zh-CN"/>
        </w:rPr>
      </w:pPr>
      <w:r>
        <w:rPr>
          <w:rFonts w:hint="eastAsia"/>
          <w:b/>
          <w:lang w:bidi="zh-CN"/>
        </w:rPr>
        <w:t>在体制政策保障上，</w:t>
      </w:r>
      <w:r>
        <w:rPr>
          <w:rFonts w:hint="eastAsia"/>
          <w:lang w:bidi="zh-CN"/>
        </w:rPr>
        <w:t>建立村景合一管理体制，将八亩后村与景区进行统一管理，通过整合归并职能实现体制与制度创新，促进村与景区的互动结合，推动村与景区共同发展。借助作为土地规划调整试点村政策优势，最大程度地优化土地资源利用，争取更多上级政策扶持。</w:t>
      </w:r>
    </w:p>
    <w:p w14:paraId="3E053A37" w14:textId="77777777" w:rsidR="005223BF" w:rsidRDefault="00F9586E">
      <w:pPr>
        <w:pStyle w:val="4"/>
        <w:rPr>
          <w:lang w:bidi="zh-CN"/>
        </w:rPr>
      </w:pPr>
      <w:r>
        <w:rPr>
          <w:rFonts w:hint="eastAsia"/>
          <w:lang w:bidi="zh-CN"/>
        </w:rPr>
        <w:t>3</w:t>
      </w:r>
      <w:r>
        <w:rPr>
          <w:rFonts w:hint="eastAsia"/>
          <w:lang w:bidi="zh-CN"/>
        </w:rPr>
        <w:t>．拟解决问题及竞赛选题</w:t>
      </w:r>
    </w:p>
    <w:p w14:paraId="699728FE" w14:textId="77777777" w:rsidR="005223BF" w:rsidRDefault="00F9586E">
      <w:pPr>
        <w:spacing w:line="360" w:lineRule="auto"/>
        <w:ind w:firstLine="480"/>
        <w:rPr>
          <w:lang w:bidi="zh-CN"/>
        </w:rPr>
      </w:pPr>
      <w:r>
        <w:rPr>
          <w:rFonts w:hint="eastAsia"/>
          <w:lang w:bidi="zh-CN"/>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670C9062"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lastRenderedPageBreak/>
        <w:t>（1）八亩后村乡村旅游产品创意与策划</w:t>
      </w:r>
    </w:p>
    <w:p w14:paraId="680BDFF5" w14:textId="77777777" w:rsidR="005223BF" w:rsidRDefault="00F9586E">
      <w:pPr>
        <w:spacing w:line="360" w:lineRule="auto"/>
        <w:ind w:firstLine="480"/>
        <w:rPr>
          <w:lang w:bidi="zh-CN"/>
        </w:rPr>
      </w:pPr>
      <w:r>
        <w:rPr>
          <w:rFonts w:hint="eastAsia"/>
          <w:lang w:bidi="zh-CN"/>
        </w:rPr>
        <w:t>八亩后村环境清新俊逸，空气沁人心腑，是远离城市喧嚣，一处难得的世外桃源，每年吸引大量游客前来游玩。但是，大部分游客来自周边地区，为了提升旅客满意度，增加重游率，需要不断改进和开发旅游产品。充分发挥八亩后村现有资源优势，从提升旅游产业升级和丰富旅游产业链出发，围绕五凤田园综合体、主题乐园等项目，围绕生态休闲产业、禅茶文化、民俗文化、田园精致生活等内容，创意更加丰富多彩、具有特色和吸引力的旅游产品，并对旅游产品定位、市场推广、广告宣传等内容进行策划。</w:t>
      </w:r>
    </w:p>
    <w:p w14:paraId="2A9BAA79"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（2）八亩后村旅游市场推广策划</w:t>
      </w:r>
    </w:p>
    <w:p w14:paraId="30E7B016" w14:textId="77777777" w:rsidR="005223BF" w:rsidRDefault="00F9586E">
      <w:pPr>
        <w:spacing w:line="360" w:lineRule="auto"/>
        <w:ind w:firstLine="480"/>
        <w:rPr>
          <w:lang w:bidi="zh-CN"/>
        </w:rPr>
      </w:pPr>
      <w:r>
        <w:rPr>
          <w:rFonts w:hint="eastAsia"/>
          <w:lang w:bidi="zh-CN"/>
        </w:rPr>
        <w:t>八亩后村现有旅游项目较多，具有一定知名度，但缺乏吸引眼球的市场宣传与推广。通过对八亩后村旅游市场细分、目标市场选择及市场定位，寻求独特的竞争优势，选择有效市场推广渠道和媒介，策划精美的广告宣传，达到提升八亩后村旅游市场知名度和美誉度目的。</w:t>
      </w:r>
    </w:p>
    <w:p w14:paraId="435B0473"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（3）八亩后村茶叶品牌营销策划</w:t>
      </w:r>
    </w:p>
    <w:p w14:paraId="15C67C0F" w14:textId="77777777" w:rsidR="005223BF" w:rsidRDefault="00F9586E">
      <w:pPr>
        <w:spacing w:line="360" w:lineRule="auto"/>
        <w:ind w:firstLine="480"/>
        <w:rPr>
          <w:lang w:bidi="zh-CN"/>
        </w:rPr>
      </w:pPr>
      <w:r>
        <w:rPr>
          <w:rFonts w:hint="eastAsia"/>
          <w:lang w:bidi="zh-CN"/>
        </w:rPr>
        <w:t>八亩后村茶叶品质优良，但销售仍采用传统的散户散卖形式，导致茶叶品牌知名度和附加值不高，缺乏统一销售大品牌。目前村里开展了茶文化采摘、品尝、售卖等体验活动，但体验内容不够丰富多彩，也不够深入。通过对八亩后村茶产业和茶文化分析，对茶叶品牌从品牌创建、品牌定位、品牌推广、品牌体验营销等多方面进行策划。</w:t>
      </w:r>
    </w:p>
    <w:p w14:paraId="7A91FB7A"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（4）八亩后村极限运动创意策划</w:t>
      </w:r>
    </w:p>
    <w:p w14:paraId="4D6961B8" w14:textId="77777777" w:rsidR="005223BF" w:rsidRDefault="00F9586E">
      <w:pPr>
        <w:spacing w:line="360" w:lineRule="auto"/>
        <w:ind w:firstLine="480"/>
        <w:rPr>
          <w:lang w:bidi="zh-CN"/>
        </w:rPr>
      </w:pPr>
      <w:r>
        <w:rPr>
          <w:rFonts w:hint="eastAsia"/>
          <w:lang w:bidi="zh-CN"/>
        </w:rPr>
        <w:t>当前各社交平台极限运动大受欢迎，八亩后村山峦起伏，地势高峻，具备打造极限运动项目的自然条件，如高空秋千，高空蹦极等。充分发挥想像力，考虑八亩后村人文环境、独特地势和旅游市场目标顾客群等诸多因素，创意符合八亩后村实际的极限运动项目，对项目进行整体设计，并对项目的商业运作进行策划。</w:t>
      </w:r>
    </w:p>
    <w:p w14:paraId="5ED6A6FC"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（5）八亩后村“村景合一”规划与管理设计</w:t>
      </w:r>
    </w:p>
    <w:p w14:paraId="6BD0F4E6" w14:textId="77777777" w:rsidR="005223BF" w:rsidRDefault="00F9586E">
      <w:pPr>
        <w:spacing w:line="360" w:lineRule="auto"/>
        <w:ind w:firstLine="480"/>
        <w:rPr>
          <w:lang w:bidi="zh-CN"/>
        </w:rPr>
      </w:pPr>
      <w:r>
        <w:rPr>
          <w:rFonts w:hint="eastAsia"/>
          <w:lang w:bidi="zh-CN"/>
        </w:rPr>
        <w:t>乡村旅游景区建成后，八亩后村村庄与旅游景区融为一体，对于这种处于开</w:t>
      </w:r>
      <w:r>
        <w:rPr>
          <w:rFonts w:hint="eastAsia"/>
          <w:lang w:bidi="zh-CN"/>
        </w:rPr>
        <w:lastRenderedPageBreak/>
        <w:t>放式状态的村庄，如何统一规划与管理成为新难题。可以对公共空间与服务系统统一规划与设计，解决游客对餐饮、住宿、生态停车场、公厕等公共服务的需求；在环境卫生治理、治安管理、村民和游客行为规范与约束等方面制定创新性管理方案。将硬件规划设计与软件管理设计有机结合，解决“村景合一”面临的新课题。</w:t>
      </w:r>
    </w:p>
    <w:p w14:paraId="4A501636"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（6）八亩后村茶园土地资源有效利用与景观提升设计</w:t>
      </w:r>
    </w:p>
    <w:p w14:paraId="7D70FCCA" w14:textId="77777777" w:rsidR="005223BF" w:rsidRDefault="00F9586E">
      <w:pPr>
        <w:spacing w:line="360" w:lineRule="auto"/>
        <w:ind w:firstLine="480"/>
        <w:rPr>
          <w:lang w:bidi="zh-CN"/>
        </w:rPr>
      </w:pPr>
      <w:r>
        <w:rPr>
          <w:rFonts w:hint="eastAsia"/>
          <w:lang w:bidi="zh-CN"/>
        </w:rPr>
        <w:t>八亩后村现有</w:t>
      </w:r>
      <w:r>
        <w:rPr>
          <w:rFonts w:hint="eastAsia"/>
          <w:lang w:bidi="zh-CN"/>
        </w:rPr>
        <w:t>30</w:t>
      </w:r>
      <w:r>
        <w:rPr>
          <w:rFonts w:hint="eastAsia"/>
          <w:lang w:bidi="zh-CN"/>
        </w:rPr>
        <w:t>座茶园，茶叶采摘后存在空档期，土地资源发挥不充分，利用率低，存在浪费现象；茶园景观比较单一，缺乏特色。针对这些问题，对茶园空档期植物选种，茶园及选种植物美化设计，茶园现有景观改造，茶园新添景观创意和设计，等等。</w:t>
      </w:r>
    </w:p>
    <w:p w14:paraId="729ED627"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（7）八亩后村自行车骑行道路提升方案设计</w:t>
      </w:r>
    </w:p>
    <w:p w14:paraId="528A9146" w14:textId="77777777" w:rsidR="005223BF" w:rsidRDefault="00F9586E">
      <w:pPr>
        <w:spacing w:line="360" w:lineRule="auto"/>
        <w:ind w:firstLine="480"/>
        <w:rPr>
          <w:lang w:bidi="zh-CN"/>
        </w:rPr>
      </w:pPr>
      <w:r>
        <w:rPr>
          <w:rFonts w:hint="eastAsia"/>
          <w:lang w:bidi="zh-CN"/>
        </w:rPr>
        <w:t>针对八亩后村已有</w:t>
      </w:r>
      <w:r>
        <w:rPr>
          <w:rFonts w:hint="eastAsia"/>
          <w:lang w:bidi="zh-CN"/>
        </w:rPr>
        <w:t>10</w:t>
      </w:r>
      <w:r>
        <w:rPr>
          <w:rFonts w:hint="eastAsia"/>
          <w:lang w:bidi="zh-CN"/>
        </w:rPr>
        <w:t>公里自行车骑行道进行提升设计，争取创建成为环中国山地自行车大赛永久赛址。</w:t>
      </w:r>
    </w:p>
    <w:p w14:paraId="28F4150E"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（8）八亩后村文化遗产活化与展示</w:t>
      </w:r>
    </w:p>
    <w:p w14:paraId="36D87FC5" w14:textId="77777777" w:rsidR="005223BF" w:rsidRDefault="00F9586E">
      <w:pPr>
        <w:spacing w:line="360" w:lineRule="auto"/>
        <w:ind w:firstLine="480"/>
        <w:rPr>
          <w:lang w:bidi="zh-CN"/>
        </w:rPr>
      </w:pPr>
      <w:r>
        <w:rPr>
          <w:rFonts w:hint="eastAsia"/>
          <w:lang w:bidi="zh-CN"/>
        </w:rPr>
        <w:t>目前乡村文化资源挖掘不够，使得八亩后村旅游资源还停留在“自然性”上；八亩后村的历史、文化与伦理资源需要再发现、再创造。围绕八亩后村禅茶文化、民俗文化等，通过收集整理相关资料，以文本、影视、文化展示中心等多种形式呈现。</w:t>
      </w:r>
    </w:p>
    <w:p w14:paraId="2AAA7F8F"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（9）八亩后村“云雾奇观”旅游宣传策划</w:t>
      </w:r>
    </w:p>
    <w:p w14:paraId="69EC665E" w14:textId="77777777" w:rsidR="005223BF" w:rsidRDefault="00F9586E">
      <w:pPr>
        <w:spacing w:line="360" w:lineRule="auto"/>
        <w:ind w:firstLine="480"/>
        <w:rPr>
          <w:lang w:bidi="zh-CN"/>
        </w:rPr>
        <w:sectPr w:rsidR="005223BF">
          <w:pgSz w:w="11906" w:h="16838"/>
          <w:pgMar w:top="1440" w:right="1800" w:bottom="1440" w:left="1800" w:header="851" w:footer="992" w:gutter="0"/>
          <w:cols w:space="425"/>
          <w:docGrid w:type="lines" w:linePitch="312"/>
        </w:sectPr>
      </w:pPr>
      <w:r>
        <w:rPr>
          <w:rFonts w:hint="eastAsia"/>
          <w:lang w:bidi="zh-CN"/>
        </w:rPr>
        <w:t>八亩后村气候独特，长年云雾环绕，全年约</w:t>
      </w:r>
      <w:r>
        <w:rPr>
          <w:rFonts w:hint="eastAsia"/>
          <w:lang w:bidi="zh-CN"/>
        </w:rPr>
        <w:t xml:space="preserve"> 200 </w:t>
      </w:r>
      <w:r>
        <w:rPr>
          <w:rFonts w:hint="eastAsia"/>
          <w:lang w:bidi="zh-CN"/>
        </w:rPr>
        <w:t>余天为雾天，充分利用多种形式与手段，策划八亩后村“云雾奇观”宣传作品，打造独特的旅游定位。</w:t>
      </w:r>
    </w:p>
    <w:p w14:paraId="2D2000B0" w14:textId="77777777" w:rsidR="005223BF" w:rsidRDefault="00F9586E">
      <w:pPr>
        <w:pStyle w:val="3"/>
        <w:spacing w:before="312" w:after="312"/>
        <w:rPr>
          <w:lang w:bidi="zh-CN"/>
        </w:rPr>
      </w:pPr>
      <w:r>
        <w:rPr>
          <w:rFonts w:hint="eastAsia"/>
          <w:lang w:bidi="zh-CN"/>
        </w:rPr>
        <w:lastRenderedPageBreak/>
        <w:t>（三）招标村二：矴步头村</w:t>
      </w:r>
    </w:p>
    <w:p w14:paraId="3FC71FED" w14:textId="77777777" w:rsidR="005223BF" w:rsidRDefault="00F9586E">
      <w:pPr>
        <w:pStyle w:val="4"/>
        <w:rPr>
          <w:lang w:bidi="zh-CN"/>
        </w:rPr>
      </w:pPr>
      <w:r>
        <w:rPr>
          <w:rFonts w:hint="eastAsia"/>
          <w:lang w:bidi="zh-CN"/>
        </w:rPr>
        <w:t xml:space="preserve">1.  </w:t>
      </w:r>
      <w:r>
        <w:rPr>
          <w:rFonts w:hint="eastAsia"/>
          <w:lang w:bidi="zh-CN"/>
        </w:rPr>
        <w:t>矴步头村概况</w:t>
      </w:r>
    </w:p>
    <w:p w14:paraId="5520A595" w14:textId="77777777" w:rsidR="005223BF" w:rsidRDefault="00F9586E">
      <w:pPr>
        <w:spacing w:line="360" w:lineRule="auto"/>
        <w:ind w:firstLine="480"/>
        <w:rPr>
          <w:lang w:bidi="zh-CN"/>
        </w:rPr>
      </w:pPr>
      <w:r>
        <w:rPr>
          <w:rFonts w:hint="eastAsia"/>
          <w:lang w:bidi="zh-CN"/>
        </w:rPr>
        <w:t>矴步头村是浙江省美丽乡村建设的示范点，独具中国美丽乡村典范潜质。矴步头村位于中国历史文化名村——碗窑古村落和莒溪大峡谷两大景区之间，属三水汇流之处，历来有“雁齿矴步、广昌大厝”之誉，全村</w:t>
      </w:r>
      <w:r>
        <w:rPr>
          <w:rFonts w:hint="eastAsia"/>
          <w:lang w:bidi="zh-CN"/>
        </w:rPr>
        <w:t>375</w:t>
      </w:r>
      <w:r>
        <w:rPr>
          <w:rFonts w:hint="eastAsia"/>
          <w:lang w:bidi="zh-CN"/>
        </w:rPr>
        <w:t>户</w:t>
      </w:r>
      <w:r>
        <w:rPr>
          <w:rFonts w:hint="eastAsia"/>
          <w:lang w:bidi="zh-CN"/>
        </w:rPr>
        <w:t>1507</w:t>
      </w:r>
      <w:r>
        <w:rPr>
          <w:rFonts w:hint="eastAsia"/>
          <w:lang w:bidi="zh-CN"/>
        </w:rPr>
        <w:t>人，辖区面积</w:t>
      </w:r>
      <w:r>
        <w:rPr>
          <w:rFonts w:hint="eastAsia"/>
          <w:lang w:bidi="zh-CN"/>
        </w:rPr>
        <w:t>4.12</w:t>
      </w:r>
      <w:r>
        <w:rPr>
          <w:rFonts w:hint="eastAsia"/>
          <w:lang w:bidi="zh-CN"/>
        </w:rPr>
        <w:t>平方公里。距苍南县城</w:t>
      </w:r>
      <w:r>
        <w:rPr>
          <w:rFonts w:hint="eastAsia"/>
          <w:lang w:bidi="zh-CN"/>
        </w:rPr>
        <w:t xml:space="preserve"> 23 </w:t>
      </w:r>
      <w:r>
        <w:rPr>
          <w:rFonts w:hint="eastAsia"/>
          <w:lang w:bidi="zh-CN"/>
        </w:rPr>
        <w:t>公里，距甬台温高速公路观美出口</w:t>
      </w:r>
      <w:r>
        <w:rPr>
          <w:rFonts w:hint="eastAsia"/>
          <w:lang w:bidi="zh-CN"/>
        </w:rPr>
        <w:t>19</w:t>
      </w:r>
      <w:r>
        <w:rPr>
          <w:rFonts w:hint="eastAsia"/>
          <w:lang w:bidi="zh-CN"/>
        </w:rPr>
        <w:t>公里，驾车自观美出口出发，途径</w:t>
      </w:r>
      <w:r>
        <w:rPr>
          <w:rFonts w:hint="eastAsia"/>
          <w:lang w:bidi="zh-CN"/>
        </w:rPr>
        <w:t>104</w:t>
      </w:r>
      <w:r>
        <w:rPr>
          <w:rFonts w:hint="eastAsia"/>
          <w:lang w:bidi="zh-CN"/>
        </w:rPr>
        <w:t>国道，松山街，桥南线，云山街抵达矴步头村，车程约</w:t>
      </w:r>
      <w:r>
        <w:rPr>
          <w:rFonts w:hint="eastAsia"/>
          <w:lang w:bidi="zh-CN"/>
        </w:rPr>
        <w:t>30</w:t>
      </w:r>
      <w:r>
        <w:rPr>
          <w:rFonts w:hint="eastAsia"/>
          <w:lang w:bidi="zh-CN"/>
        </w:rPr>
        <w:t>分钟。</w:t>
      </w:r>
    </w:p>
    <w:p w14:paraId="607D20D7" w14:textId="77777777" w:rsidR="005223BF" w:rsidRDefault="00F9586E">
      <w:pPr>
        <w:spacing w:line="360" w:lineRule="auto"/>
        <w:ind w:firstLine="480"/>
        <w:rPr>
          <w:lang w:bidi="zh-CN"/>
        </w:rPr>
      </w:pPr>
      <w:r>
        <w:rPr>
          <w:rFonts w:hint="eastAsia"/>
          <w:lang w:bidi="zh-CN"/>
        </w:rPr>
        <w:t>村内现仍保有广昌谢氏古民居、古矴步齿、洪湖古宅、矴步老街、古门牌、柯山岭古道、古银洞遗址等省级文保单位，先后荣获“省级特色旅游村”、“省级文明卫生村”、“省级美丽宜居示范村”、“省</w:t>
      </w:r>
      <w:r>
        <w:rPr>
          <w:rFonts w:hint="eastAsia"/>
          <w:lang w:bidi="zh-CN"/>
        </w:rPr>
        <w:t>A</w:t>
      </w:r>
      <w:r>
        <w:rPr>
          <w:rFonts w:hint="eastAsia"/>
          <w:lang w:bidi="zh-CN"/>
        </w:rPr>
        <w:t>级景区村”、“浙江历史文化名村”等称号，</w:t>
      </w:r>
      <w:r>
        <w:rPr>
          <w:rFonts w:hint="eastAsia"/>
          <w:lang w:bidi="zh-CN"/>
        </w:rPr>
        <w:t>2017</w:t>
      </w:r>
      <w:r>
        <w:rPr>
          <w:rFonts w:hint="eastAsia"/>
          <w:lang w:bidi="zh-CN"/>
        </w:rPr>
        <w:t>年旅游总人数达到</w:t>
      </w:r>
      <w:r>
        <w:rPr>
          <w:rFonts w:hint="eastAsia"/>
          <w:lang w:bidi="zh-CN"/>
        </w:rPr>
        <w:t>10</w:t>
      </w:r>
      <w:r>
        <w:rPr>
          <w:rFonts w:hint="eastAsia"/>
          <w:lang w:bidi="zh-CN"/>
        </w:rPr>
        <w:t>万人次，旅游总收入超过百万元。</w:t>
      </w:r>
    </w:p>
    <w:p w14:paraId="3B61BE88" w14:textId="77777777" w:rsidR="005223BF" w:rsidRDefault="00F9586E">
      <w:pPr>
        <w:spacing w:line="360" w:lineRule="auto"/>
        <w:ind w:firstLine="480"/>
        <w:rPr>
          <w:lang w:bidi="zh-CN"/>
        </w:rPr>
      </w:pPr>
      <w:r>
        <w:rPr>
          <w:rFonts w:hint="eastAsia"/>
          <w:lang w:bidi="zh-CN"/>
        </w:rPr>
        <w:t>全村的产业支柱以生态农业为主，近两年办起了矴歩头村淡水养殖合作社、蜜桔基地合作社，本土鸡、鸭养殖场，来料加工合作社等。旅游业发展还处于初级阶段，村里现只有三家农家乐，能够提供具有本地特色的各种农家菜。但随着玉苍山国家森林公园、莒溪大峡谷旅游区和碗窑古村落旅游业的持续发展，将给矴步头村带来发展机遇。</w:t>
      </w:r>
    </w:p>
    <w:p w14:paraId="2FD74CDC" w14:textId="77777777" w:rsidR="005223BF" w:rsidRDefault="00F9586E">
      <w:pPr>
        <w:spacing w:line="360" w:lineRule="auto"/>
        <w:ind w:firstLine="480"/>
        <w:rPr>
          <w:lang w:bidi="zh-CN"/>
        </w:rPr>
      </w:pPr>
      <w:r>
        <w:rPr>
          <w:rFonts w:hint="eastAsia"/>
          <w:lang w:bidi="zh-CN"/>
        </w:rPr>
        <w:t>当前，矴步头村处于温州西部地区休闲产业带和桥莒线振兴示范带的核心区。在接下来桥墩“瓷韵小镇”的开发中，矴步头村将与毗邻的碗窑村、下垟村一起，错位发展，依托古陶瓷工场与古建筑群，打造“游在碗窑、住在下垟、购在矴步头”的业态布局，区域旅游前景可观。</w:t>
      </w:r>
    </w:p>
    <w:p w14:paraId="71AC6B83" w14:textId="77777777" w:rsidR="005223BF" w:rsidRDefault="00F9586E">
      <w:pPr>
        <w:pStyle w:val="4"/>
        <w:rPr>
          <w:lang w:bidi="zh-CN"/>
        </w:rPr>
      </w:pPr>
      <w:r>
        <w:rPr>
          <w:rFonts w:hint="eastAsia"/>
          <w:lang w:bidi="zh-CN"/>
        </w:rPr>
        <w:t xml:space="preserve">2.  </w:t>
      </w:r>
      <w:r>
        <w:rPr>
          <w:rFonts w:hint="eastAsia"/>
          <w:lang w:bidi="zh-CN"/>
        </w:rPr>
        <w:t>发展思路</w:t>
      </w:r>
    </w:p>
    <w:p w14:paraId="7EA56763" w14:textId="77777777" w:rsidR="005223BF" w:rsidRDefault="00F9586E">
      <w:pPr>
        <w:spacing w:line="360" w:lineRule="auto"/>
        <w:ind w:firstLine="480"/>
        <w:rPr>
          <w:lang w:bidi="zh-CN"/>
        </w:rPr>
      </w:pPr>
      <w:r>
        <w:rPr>
          <w:rFonts w:hint="eastAsia"/>
          <w:lang w:bidi="zh-CN"/>
        </w:rPr>
        <w:t>矴步头村作为温州西部地区休闲产业带的核心景观带，是桥墩悠久历史文化的最集中体现，也是桥莒线乡村振兴示范带的核心地区，坐拥着最优美的环境，最良好的政策，是大学生创意大赛的最肥沃的沃土。基于现有发展条件与发展环境，矴步头村未来发展思路如下：</w:t>
      </w:r>
    </w:p>
    <w:p w14:paraId="2A7C4943"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lastRenderedPageBreak/>
        <w:t>（1）“点”上景观：矴步头美丽乡村</w:t>
      </w:r>
    </w:p>
    <w:p w14:paraId="7D135266" w14:textId="77777777" w:rsidR="005223BF" w:rsidRDefault="00F9586E">
      <w:pPr>
        <w:spacing w:line="360" w:lineRule="auto"/>
        <w:ind w:firstLine="480"/>
        <w:rPr>
          <w:lang w:bidi="zh-CN"/>
        </w:rPr>
      </w:pPr>
      <w:r>
        <w:rPr>
          <w:rFonts w:hint="eastAsia"/>
          <w:lang w:bidi="zh-CN"/>
        </w:rPr>
        <w:t>以“矴步漫村——雁齿矴步，古厝人家”为主题，以“漫矴步，品茶味，享生活”、“流水矴步，悠悠茶香”、“良田美景秀，古厝茶街幽”为口号，将矴步头村打造成集休闲接待、文化体验、休闲度假、养生养老、滨水娱乐为一体的旅游服务村、慢生活文化体验村、生态精品旅游村。项目主要包括四季花海、绿道驿站、谢氏宗祠、旅游综合服务中心、茶韵老街、原乡民宿、瓜果休闲园等。目前项目一期已完工，项目提升工程以国家级</w:t>
      </w:r>
      <w:r>
        <w:rPr>
          <w:rFonts w:hint="eastAsia"/>
          <w:lang w:bidi="zh-CN"/>
        </w:rPr>
        <w:t>4A</w:t>
      </w:r>
      <w:r>
        <w:rPr>
          <w:rFonts w:hint="eastAsia"/>
          <w:lang w:bidi="zh-CN"/>
        </w:rPr>
        <w:t>级旅游景区、浙江省美丽乡村示范村为目标规划设计中。</w:t>
      </w:r>
    </w:p>
    <w:p w14:paraId="694D02B2"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（2）“线”上产业：桥莒线乡村振兴示范带</w:t>
      </w:r>
    </w:p>
    <w:p w14:paraId="4A6D5961" w14:textId="77777777" w:rsidR="005223BF" w:rsidRDefault="00F9586E">
      <w:pPr>
        <w:spacing w:line="360" w:lineRule="auto"/>
        <w:ind w:firstLine="480"/>
        <w:rPr>
          <w:lang w:bidi="zh-CN"/>
        </w:rPr>
      </w:pPr>
      <w:r>
        <w:rPr>
          <w:rFonts w:hint="eastAsia"/>
          <w:lang w:bidi="zh-CN"/>
        </w:rPr>
        <w:t>矴步头村位于苍南县桥莒线乡村振兴示范带核心游览主干道范围，得天独厚的地理环境和政策优势，带给矴步头村未来无限的发展潜力和关注，项目计划对矴步头村生态环境、产业经济、乡风文明、管理机制、群众致富等方面提升转型。</w:t>
      </w:r>
    </w:p>
    <w:p w14:paraId="600ABB99"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（3）“面”上风情：瓷韵小镇</w:t>
      </w:r>
    </w:p>
    <w:p w14:paraId="16CBC2DD" w14:textId="77777777" w:rsidR="005223BF" w:rsidRDefault="00F9586E">
      <w:pPr>
        <w:spacing w:line="360" w:lineRule="auto"/>
        <w:ind w:firstLine="480"/>
        <w:rPr>
          <w:lang w:bidi="zh-CN"/>
        </w:rPr>
      </w:pPr>
      <w:r>
        <w:rPr>
          <w:rFonts w:hint="eastAsia"/>
          <w:lang w:bidi="zh-CN"/>
        </w:rPr>
        <w:t>结合碗窑古村、下垟、矴步头美丽乡村，发展陶瓷文化、打造陶艺工坊、龙窑柴烧、瓷意民宿、滨水休闲、陶文化体验及小镇配套设施，打造旅游风情小镇。“一双筷子五个碗”是对瓷韵小镇的前景和项目的最好描述。其中第一支筷子代表桥莒线旅游风情公路，第二支筷子代表莒溪峡谷溪流。而“五个碗”则分别指“当一次碗民”、“游一天碗景”、“喝一口碗茶”、“住一宿碗里”、“带一只碗走”，即让游客在这里有陶瓷制作可体验，有美丽景区可欣赏，有桥墩茶叶和美食可享用，有养生度假谷和民宿群可居住，有特色商品可带回。</w:t>
      </w:r>
    </w:p>
    <w:p w14:paraId="21FF4971" w14:textId="77777777" w:rsidR="005223BF" w:rsidRDefault="00F9586E">
      <w:pPr>
        <w:pStyle w:val="4"/>
        <w:rPr>
          <w:lang w:bidi="zh-CN"/>
        </w:rPr>
      </w:pPr>
      <w:r>
        <w:rPr>
          <w:rFonts w:hint="eastAsia"/>
          <w:lang w:bidi="zh-CN"/>
        </w:rPr>
        <w:t xml:space="preserve">3.  </w:t>
      </w:r>
      <w:r>
        <w:rPr>
          <w:rFonts w:hint="eastAsia"/>
          <w:lang w:bidi="zh-CN"/>
        </w:rPr>
        <w:t>拟解决问题及竞赛选题</w:t>
      </w:r>
    </w:p>
    <w:p w14:paraId="59B12D85" w14:textId="77777777" w:rsidR="005223BF" w:rsidRDefault="00F9586E">
      <w:pPr>
        <w:spacing w:line="360" w:lineRule="auto"/>
        <w:ind w:firstLine="480"/>
        <w:rPr>
          <w:lang w:bidi="zh-CN"/>
        </w:rPr>
      </w:pPr>
      <w:r>
        <w:rPr>
          <w:rFonts w:hint="eastAsia"/>
          <w:lang w:bidi="zh-CN"/>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7D2C2D5E"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（1）矴步头村特色商业街区商业运作规划</w:t>
      </w:r>
    </w:p>
    <w:p w14:paraId="22D55820" w14:textId="77777777" w:rsidR="005223BF" w:rsidRDefault="00F9586E">
      <w:pPr>
        <w:spacing w:line="360" w:lineRule="auto"/>
        <w:ind w:firstLine="480"/>
        <w:rPr>
          <w:lang w:bidi="zh-CN"/>
        </w:rPr>
      </w:pPr>
      <w:r>
        <w:rPr>
          <w:rFonts w:hint="eastAsia"/>
          <w:lang w:bidi="zh-CN"/>
        </w:rPr>
        <w:t>矴步头村风光秀美，山水如画，吸引全国各地游客慕名而来。但作为开放式</w:t>
      </w:r>
      <w:r>
        <w:rPr>
          <w:rFonts w:hint="eastAsia"/>
          <w:lang w:bidi="zh-CN"/>
        </w:rPr>
        <w:lastRenderedPageBreak/>
        <w:t>景区缺少游乐、购物设施，陷入了“有游客来，没游客花钱”的窘境，如何开发适合各年龄段的商业购物项目，是目前需要解决的问题。目前矴步头村商业街区经营较为单一、杂乱，分布不合理，如何将矴步头村商业业态与本村传统文化有机结合，合理规划商业街区，逐步打造成具有矴步头村特色，成为亟待解决的问题。通过对矴步头村商业街区的调查与分析，寻找商业街区特色，进行合理定位；对商业业态、经营方式、商品策略、价格策略等内容进行统一规划。</w:t>
      </w:r>
    </w:p>
    <w:p w14:paraId="6DA28988"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（2）矴步头村特色垒石民宿建筑群设计</w:t>
      </w:r>
    </w:p>
    <w:p w14:paraId="0F83124E" w14:textId="77777777" w:rsidR="005223BF" w:rsidRDefault="00F9586E">
      <w:pPr>
        <w:spacing w:line="360" w:lineRule="auto"/>
        <w:ind w:firstLine="480"/>
        <w:rPr>
          <w:lang w:bidi="zh-CN"/>
        </w:rPr>
      </w:pPr>
      <w:r>
        <w:rPr>
          <w:rFonts w:hint="eastAsia"/>
          <w:lang w:bidi="zh-CN"/>
        </w:rPr>
        <w:t>矴步头村拥有浙南地区独特的垒石奇观，英国伯明翰城市大学，建筑学教授莫森</w:t>
      </w:r>
      <w:r>
        <w:rPr>
          <w:rFonts w:hint="eastAsia"/>
          <w:lang w:bidi="zh-CN"/>
        </w:rPr>
        <w:t>.</w:t>
      </w:r>
      <w:r>
        <w:rPr>
          <w:rFonts w:hint="eastAsia"/>
          <w:lang w:bidi="zh-CN"/>
        </w:rPr>
        <w:t>阿布图拉比曾对矴步头村垒石给予高度评价：“矴步头的垒石非常精美独特，令人印象极为深刻，不亚于英国康沃尔地区的垒石”。根据矴步垒石奇观特点和村庄整体布局，设计出独具矴步特色的民宿及附属建筑群。</w:t>
      </w:r>
    </w:p>
    <w:p w14:paraId="32620364"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（3）矴步头村古民居转型民宿整体设计方案</w:t>
      </w:r>
    </w:p>
    <w:p w14:paraId="7528F0FC" w14:textId="77777777" w:rsidR="005223BF" w:rsidRDefault="00F9586E">
      <w:pPr>
        <w:spacing w:line="360" w:lineRule="auto"/>
        <w:ind w:firstLine="480"/>
        <w:rPr>
          <w:lang w:bidi="zh-CN"/>
        </w:rPr>
      </w:pPr>
      <w:r>
        <w:rPr>
          <w:rFonts w:hint="eastAsia"/>
          <w:lang w:bidi="zh-CN"/>
        </w:rPr>
        <w:t>目前矴步头村现有谢氏洪湖古宅、李氏民居、谢广昌古民居等历史旧址，需要保护修缮，并充分利用其价值发展乡村旅游。根据矴步头村古民居特色和历史文化内涵，提出古民居转型民宿的整体规划与单体设计方案。</w:t>
      </w:r>
    </w:p>
    <w:p w14:paraId="3EB1F5B3"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（4）矴步头村农业观光采摘园规划设计</w:t>
      </w:r>
    </w:p>
    <w:p w14:paraId="4C2B9B22" w14:textId="77777777" w:rsidR="005223BF" w:rsidRDefault="00F9586E">
      <w:pPr>
        <w:spacing w:line="360" w:lineRule="auto"/>
        <w:ind w:firstLine="480"/>
        <w:rPr>
          <w:lang w:bidi="zh-CN"/>
        </w:rPr>
      </w:pPr>
      <w:r>
        <w:rPr>
          <w:rFonts w:hint="eastAsia"/>
          <w:lang w:bidi="zh-CN"/>
        </w:rPr>
        <w:t>矴步头村作为浙江省级森林村庄，山林资源丰富。结合矴步头村自然资源与特色，设计集观光食用为一体的果蔬采摘园。</w:t>
      </w:r>
    </w:p>
    <w:p w14:paraId="3FEB4FA7"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（5）矴步头村景观门廊及道路两侧绿植景观设计</w:t>
      </w:r>
    </w:p>
    <w:p w14:paraId="415B8D83" w14:textId="77777777" w:rsidR="005223BF" w:rsidRDefault="00F9586E">
      <w:pPr>
        <w:spacing w:line="360" w:lineRule="auto"/>
        <w:ind w:firstLine="480"/>
        <w:rPr>
          <w:lang w:bidi="zh-CN"/>
        </w:rPr>
      </w:pPr>
      <w:r>
        <w:rPr>
          <w:rFonts w:hint="eastAsia"/>
          <w:lang w:bidi="zh-CN"/>
        </w:rPr>
        <w:t>矴步头村风景美、农地多，目前已建好村庄景观门廊和通村道路，但门廊景观和道路两旁缺少绿化。结合矴步头村地理及人文环境，研究适宜在村大门入口、村景走廊等地段种植的绿植、花卉作物，进行环境美化设计。</w:t>
      </w:r>
    </w:p>
    <w:p w14:paraId="7050BE3E"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（6）矴步头村谢广昌古民居文创项目创意策划</w:t>
      </w:r>
    </w:p>
    <w:p w14:paraId="649F40B0" w14:textId="77777777" w:rsidR="005223BF" w:rsidRDefault="00F9586E">
      <w:pPr>
        <w:spacing w:line="360" w:lineRule="auto"/>
        <w:ind w:firstLine="480"/>
        <w:rPr>
          <w:lang w:bidi="zh-CN"/>
        </w:rPr>
      </w:pPr>
      <w:r>
        <w:rPr>
          <w:rFonts w:hint="eastAsia"/>
          <w:lang w:bidi="zh-CN"/>
        </w:rPr>
        <w:t>矴步头村谢广昌古民居，为浙江省级文保单位，广昌号创始者，四合院式、精雕细刻、古色古香的建筑风格为矴步一绝。在谢广昌古民居植入文化内涵，增加文创项目，使名人古居在保护中“复活”。</w:t>
      </w:r>
    </w:p>
    <w:p w14:paraId="4C819CFE"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lastRenderedPageBreak/>
        <w:t>（7）矴步头村历史文化资源挖掘与文化产品创意</w:t>
      </w:r>
    </w:p>
    <w:p w14:paraId="23709C2F" w14:textId="77777777" w:rsidR="005223BF" w:rsidRDefault="00F9586E">
      <w:pPr>
        <w:spacing w:line="360" w:lineRule="auto"/>
        <w:ind w:firstLine="480"/>
        <w:rPr>
          <w:lang w:bidi="zh-CN"/>
        </w:rPr>
      </w:pPr>
      <w:r>
        <w:rPr>
          <w:rFonts w:hint="eastAsia"/>
          <w:lang w:bidi="zh-CN"/>
        </w:rPr>
        <w:t>矴步头村作为曾经的两省三县要道、中国商品经济的发祥地，有过非常繁荣的历史，通过对矴步头村商品文化、矴祠、古道进行考证，研究发掘明清矴步史料，进行归纳整理，并通过影视作品、书籍等加以展示。</w:t>
      </w:r>
    </w:p>
    <w:p w14:paraId="32247DBC"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（8）矴步头村发展慈善文化与公益创意</w:t>
      </w:r>
    </w:p>
    <w:p w14:paraId="3CF853CA" w14:textId="77777777" w:rsidR="005223BF" w:rsidRDefault="00F9586E">
      <w:pPr>
        <w:spacing w:line="360" w:lineRule="auto"/>
        <w:ind w:firstLine="480"/>
        <w:rPr>
          <w:lang w:bidi="zh-CN"/>
        </w:rPr>
      </w:pPr>
      <w:r>
        <w:rPr>
          <w:rFonts w:hint="eastAsia"/>
          <w:lang w:bidi="zh-CN"/>
        </w:rPr>
        <w:t>矴步头村拥有温州市第一家慈善资金会，至今为止，每年仍在开展慈善行动。在矴步头村已有慈善文化基础上，探索未来慈善文化发展新路径，全面营造良好的慈善文化氛围，为慈善事业做更大的贡献。</w:t>
      </w:r>
    </w:p>
    <w:p w14:paraId="1DB33298"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（9）矴步头村乡村振兴背景下村级创新性管理方案</w:t>
      </w:r>
    </w:p>
    <w:p w14:paraId="7EA8AC42" w14:textId="77777777" w:rsidR="005223BF" w:rsidRDefault="00F9586E">
      <w:pPr>
        <w:spacing w:line="360" w:lineRule="auto"/>
        <w:ind w:firstLine="480"/>
        <w:rPr>
          <w:lang w:bidi="zh-CN"/>
        </w:rPr>
      </w:pPr>
      <w:r>
        <w:rPr>
          <w:rFonts w:hint="eastAsia"/>
          <w:lang w:bidi="zh-CN"/>
        </w:rPr>
        <w:t>目前乡村振兴、美丽乡村建设、乡村旅游发展，使矴步头村村级管理面临许多新问题，比如：多元化管理利益分配、开放式景区和村庄有效融合、村民与游客和谐共处，等等。需要我们对矴步头村进行广泛和深入调查，找到村级管理面临的主要问题，以此为切入点进行创新性管理方案设计。</w:t>
      </w:r>
    </w:p>
    <w:p w14:paraId="27E56547" w14:textId="77777777" w:rsidR="005223BF" w:rsidRPr="007E41E6" w:rsidRDefault="007E41E6" w:rsidP="007E41E6">
      <w:pPr>
        <w:pStyle w:val="3"/>
        <w:spacing w:before="312" w:after="312"/>
      </w:pPr>
      <w:r>
        <w:rPr>
          <w:rFonts w:hint="eastAsia"/>
        </w:rPr>
        <w:t>（四）</w:t>
      </w:r>
      <w:r w:rsidR="00F9586E" w:rsidRPr="007E41E6">
        <w:rPr>
          <w:rFonts w:hint="eastAsia"/>
        </w:rPr>
        <w:t>后勤服务</w:t>
      </w:r>
    </w:p>
    <w:p w14:paraId="266B0DAA" w14:textId="77777777" w:rsidR="004376A4" w:rsidRPr="004376A4" w:rsidRDefault="00CD4879" w:rsidP="004376A4">
      <w:pPr>
        <w:spacing w:line="360" w:lineRule="auto"/>
        <w:ind w:firstLine="480"/>
        <w:rPr>
          <w:lang w:bidi="zh-CN"/>
        </w:rPr>
      </w:pPr>
      <w:r w:rsidRPr="00824812">
        <w:rPr>
          <w:rFonts w:hint="eastAsia"/>
          <w:lang w:bidi="zh-CN"/>
        </w:rPr>
        <w:t>为了更好配合首届浙江省大学生乡村振兴创意大赛的举办，作为竞赛合作基地乡镇，</w:t>
      </w:r>
      <w:r w:rsidRPr="00824812">
        <w:rPr>
          <w:lang w:bidi="zh-CN"/>
        </w:rPr>
        <w:t>桥墩镇委、镇政府高度重视，</w:t>
      </w:r>
      <w:r w:rsidRPr="00824812">
        <w:rPr>
          <w:rFonts w:hint="eastAsia"/>
          <w:lang w:bidi="zh-CN"/>
        </w:rPr>
        <w:t>特地为前来桥墩镇八亩后村、矴步头村参加竞赛的大学生团队，量身定制了一套后勤保障方案，让每一支参赛团队，都有一个惬意的工作、生活、学习环境。</w:t>
      </w:r>
    </w:p>
    <w:p w14:paraId="73F8076D" w14:textId="77777777" w:rsidR="00824812" w:rsidRPr="00824812" w:rsidRDefault="00CD4879" w:rsidP="00824812">
      <w:pPr>
        <w:pStyle w:val="4"/>
        <w:rPr>
          <w:lang w:bidi="zh-CN"/>
        </w:rPr>
      </w:pPr>
      <w:r>
        <w:rPr>
          <w:rFonts w:hint="eastAsia"/>
          <w:lang w:bidi="zh-CN"/>
        </w:rPr>
        <w:t xml:space="preserve">1. </w:t>
      </w:r>
      <w:r>
        <w:rPr>
          <w:rFonts w:hint="eastAsia"/>
          <w:lang w:bidi="zh-CN"/>
        </w:rPr>
        <w:t>八亩后村</w:t>
      </w:r>
    </w:p>
    <w:p w14:paraId="0D41C42E" w14:textId="77777777" w:rsidR="00CD4879" w:rsidRPr="00CD4879" w:rsidRDefault="00CD4879" w:rsidP="00CD4879">
      <w:pPr>
        <w:spacing w:line="360" w:lineRule="auto"/>
        <w:ind w:firstLine="480"/>
        <w:rPr>
          <w:b/>
          <w:lang w:bidi="zh-CN"/>
        </w:rPr>
      </w:pPr>
      <w:r w:rsidRPr="00CD4879">
        <w:rPr>
          <w:rFonts w:hint="eastAsia"/>
          <w:b/>
          <w:lang w:bidi="zh-CN"/>
        </w:rPr>
        <w:t>（</w:t>
      </w:r>
      <w:r w:rsidRPr="00CD4879">
        <w:rPr>
          <w:rFonts w:hint="eastAsia"/>
          <w:b/>
          <w:lang w:bidi="zh-CN"/>
        </w:rPr>
        <w:t>1</w:t>
      </w:r>
      <w:r w:rsidRPr="00CD4879">
        <w:rPr>
          <w:rFonts w:hint="eastAsia"/>
          <w:b/>
          <w:lang w:bidi="zh-CN"/>
        </w:rPr>
        <w:t>）联系信息</w:t>
      </w:r>
    </w:p>
    <w:p w14:paraId="2F0FDBA0" w14:textId="77777777" w:rsidR="00824812" w:rsidRPr="00824812" w:rsidRDefault="00824812" w:rsidP="00824812">
      <w:pPr>
        <w:spacing w:line="360" w:lineRule="auto"/>
        <w:ind w:firstLine="480"/>
        <w:rPr>
          <w:lang w:bidi="zh-CN"/>
        </w:rPr>
      </w:pPr>
      <w:r w:rsidRPr="00824812">
        <w:rPr>
          <w:rFonts w:hint="eastAsia"/>
          <w:lang w:bidi="zh-CN"/>
        </w:rPr>
        <w:t>桥墩镇人民政府联系人：林恒成，联系电话：</w:t>
      </w:r>
      <w:r w:rsidRPr="00824812">
        <w:rPr>
          <w:rFonts w:hint="eastAsia"/>
          <w:lang w:bidi="zh-CN"/>
        </w:rPr>
        <w:t>15888287058</w:t>
      </w:r>
    </w:p>
    <w:p w14:paraId="0E694479" w14:textId="77777777" w:rsidR="00824812" w:rsidRPr="00824812" w:rsidRDefault="00824812" w:rsidP="00824812">
      <w:pPr>
        <w:spacing w:line="360" w:lineRule="auto"/>
        <w:ind w:firstLine="480"/>
        <w:rPr>
          <w:lang w:bidi="zh-CN"/>
        </w:rPr>
      </w:pPr>
      <w:r w:rsidRPr="00824812">
        <w:rPr>
          <w:rFonts w:hint="eastAsia"/>
          <w:lang w:bidi="zh-CN"/>
        </w:rPr>
        <w:t>桥墩镇八亩后村联系人：杨思全，联系电话：</w:t>
      </w:r>
      <w:r w:rsidRPr="00824812">
        <w:rPr>
          <w:rFonts w:hint="eastAsia"/>
          <w:lang w:bidi="zh-CN"/>
        </w:rPr>
        <w:t>13958734098</w:t>
      </w:r>
    </w:p>
    <w:p w14:paraId="77748409" w14:textId="77777777" w:rsidR="00824812" w:rsidRDefault="00824812" w:rsidP="00824812">
      <w:pPr>
        <w:spacing w:line="360" w:lineRule="auto"/>
        <w:ind w:firstLine="480"/>
        <w:rPr>
          <w:lang w:bidi="zh-CN"/>
        </w:rPr>
      </w:pPr>
      <w:r w:rsidRPr="00824812">
        <w:rPr>
          <w:rFonts w:hint="eastAsia"/>
          <w:lang w:bidi="zh-CN"/>
        </w:rPr>
        <w:t>如遇紧急情况或者突发事件，请拨打桥墩镇人民政府</w:t>
      </w:r>
      <w:r w:rsidRPr="00824812">
        <w:rPr>
          <w:rFonts w:hint="eastAsia"/>
          <w:lang w:bidi="zh-CN"/>
        </w:rPr>
        <w:t>24</w:t>
      </w:r>
      <w:r w:rsidRPr="00824812">
        <w:rPr>
          <w:rFonts w:hint="eastAsia"/>
          <w:lang w:bidi="zh-CN"/>
        </w:rPr>
        <w:t>小时值班热线</w:t>
      </w:r>
      <w:r w:rsidRPr="00824812">
        <w:rPr>
          <w:rFonts w:hint="eastAsia"/>
          <w:lang w:bidi="zh-CN"/>
        </w:rPr>
        <w:t>0577-64613524</w:t>
      </w:r>
      <w:r w:rsidRPr="00824812">
        <w:rPr>
          <w:rFonts w:hint="eastAsia"/>
          <w:lang w:bidi="zh-CN"/>
        </w:rPr>
        <w:t>或者报警热线</w:t>
      </w:r>
      <w:r w:rsidRPr="00824812">
        <w:rPr>
          <w:rFonts w:hint="eastAsia"/>
          <w:lang w:bidi="zh-CN"/>
        </w:rPr>
        <w:t>110</w:t>
      </w:r>
      <w:r w:rsidRPr="00824812">
        <w:rPr>
          <w:rFonts w:hint="eastAsia"/>
          <w:lang w:bidi="zh-CN"/>
        </w:rPr>
        <w:t>。</w:t>
      </w:r>
    </w:p>
    <w:p w14:paraId="4BFA424F" w14:textId="77777777" w:rsidR="00824812" w:rsidRDefault="00824812" w:rsidP="00824812">
      <w:pPr>
        <w:spacing w:line="360" w:lineRule="auto"/>
        <w:ind w:firstLine="480"/>
        <w:rPr>
          <w:rFonts w:asciiTheme="majorEastAsia" w:eastAsiaTheme="majorEastAsia" w:hAnsiTheme="majorEastAsia" w:cs="黑体"/>
        </w:rPr>
      </w:pPr>
      <w:r>
        <w:rPr>
          <w:rFonts w:asciiTheme="majorEastAsia" w:eastAsiaTheme="majorEastAsia" w:hAnsiTheme="majorEastAsia" w:cs="黑体" w:hint="eastAsia"/>
        </w:rPr>
        <w:t>乡镇办公室工作时间：8：30—17：00</w:t>
      </w:r>
    </w:p>
    <w:p w14:paraId="5ACEA00C" w14:textId="77777777" w:rsidR="00824812" w:rsidRDefault="00824812" w:rsidP="00824812">
      <w:pPr>
        <w:spacing w:line="360" w:lineRule="auto"/>
        <w:ind w:firstLine="480"/>
      </w:pPr>
      <w:r>
        <w:rPr>
          <w:rFonts w:asciiTheme="majorEastAsia" w:eastAsiaTheme="majorEastAsia" w:hAnsiTheme="majorEastAsia" w:cs="黑体" w:hint="eastAsia"/>
        </w:rPr>
        <w:lastRenderedPageBreak/>
        <w:t>咨询邮箱：</w:t>
      </w:r>
      <w:hyperlink r:id="rId19" w:history="1">
        <w:r>
          <w:rPr>
            <w:rStyle w:val="ac"/>
            <w:rFonts w:asciiTheme="majorEastAsia" w:eastAsiaTheme="majorEastAsia" w:hAnsiTheme="majorEastAsia" w:cs="黑体" w:hint="eastAsia"/>
          </w:rPr>
          <w:t>411094691@qq.com</w:t>
        </w:r>
      </w:hyperlink>
    </w:p>
    <w:p w14:paraId="43DED3E9" w14:textId="77777777" w:rsidR="00CD4879" w:rsidRPr="00CD4879" w:rsidRDefault="00CD4879" w:rsidP="00CD4879">
      <w:pPr>
        <w:spacing w:line="360" w:lineRule="auto"/>
        <w:ind w:firstLine="480"/>
        <w:rPr>
          <w:rFonts w:asciiTheme="majorEastAsia" w:eastAsiaTheme="majorEastAsia" w:hAnsiTheme="majorEastAsia" w:cs="黑体"/>
          <w:b/>
        </w:rPr>
      </w:pPr>
      <w:r w:rsidRPr="00CD4879">
        <w:rPr>
          <w:rFonts w:hint="eastAsia"/>
          <w:b/>
        </w:rPr>
        <w:t>（</w:t>
      </w:r>
      <w:r w:rsidRPr="00CD4879">
        <w:rPr>
          <w:rFonts w:hint="eastAsia"/>
          <w:b/>
        </w:rPr>
        <w:t>2</w:t>
      </w:r>
      <w:r w:rsidRPr="00CD4879">
        <w:rPr>
          <w:rFonts w:hint="eastAsia"/>
          <w:b/>
        </w:rPr>
        <w:t>）交通方式</w:t>
      </w:r>
    </w:p>
    <w:p w14:paraId="56746C88" w14:textId="77777777" w:rsidR="00824812" w:rsidRPr="00824812" w:rsidRDefault="00824812" w:rsidP="00824812">
      <w:pPr>
        <w:spacing w:line="360" w:lineRule="auto"/>
        <w:ind w:firstLine="480"/>
        <w:rPr>
          <w:lang w:bidi="zh-CN"/>
        </w:rPr>
      </w:pPr>
      <w:r w:rsidRPr="00824812">
        <w:rPr>
          <w:rFonts w:hint="eastAsia"/>
          <w:lang w:bidi="zh-CN"/>
        </w:rPr>
        <w:t>高铁动车：全省各地</w:t>
      </w:r>
      <w:r w:rsidRPr="00824812">
        <w:rPr>
          <w:rFonts w:hint="eastAsia"/>
          <w:lang w:bidi="zh-CN"/>
        </w:rPr>
        <w:t>---</w:t>
      </w:r>
      <w:r w:rsidRPr="00824812">
        <w:rPr>
          <w:rFonts w:hint="eastAsia"/>
          <w:lang w:bidi="zh-CN"/>
        </w:rPr>
        <w:t>苍南站</w:t>
      </w:r>
      <w:r w:rsidRPr="00824812">
        <w:rPr>
          <w:rFonts w:hint="eastAsia"/>
          <w:lang w:bidi="zh-CN"/>
        </w:rPr>
        <w:t>---</w:t>
      </w:r>
      <w:r w:rsidRPr="00824812">
        <w:rPr>
          <w:rFonts w:hint="eastAsia"/>
          <w:lang w:bidi="zh-CN"/>
        </w:rPr>
        <w:t>到动车站旁的汽车北站乘公交至桥墩镇，</w:t>
      </w:r>
      <w:r w:rsidRPr="00824812">
        <w:rPr>
          <w:rFonts w:hint="eastAsia"/>
          <w:lang w:bidi="zh-CN"/>
        </w:rPr>
        <w:t>6</w:t>
      </w:r>
      <w:r w:rsidRPr="00824812">
        <w:rPr>
          <w:rFonts w:hint="eastAsia"/>
          <w:lang w:bidi="zh-CN"/>
        </w:rPr>
        <w:t>元</w:t>
      </w:r>
      <w:r w:rsidRPr="00824812">
        <w:rPr>
          <w:rFonts w:hint="eastAsia"/>
          <w:lang w:bidi="zh-CN"/>
        </w:rPr>
        <w:t>/</w:t>
      </w:r>
      <w:r w:rsidRPr="00824812">
        <w:rPr>
          <w:rFonts w:hint="eastAsia"/>
          <w:lang w:bidi="zh-CN"/>
        </w:rPr>
        <w:t>人（或者直接打的到桥墩镇人民政府</w:t>
      </w:r>
      <w:r w:rsidRPr="00824812">
        <w:rPr>
          <w:rFonts w:hint="eastAsia"/>
          <w:lang w:bidi="zh-CN"/>
        </w:rPr>
        <w:t>,15</w:t>
      </w:r>
      <w:r w:rsidRPr="00824812">
        <w:rPr>
          <w:rFonts w:hint="eastAsia"/>
          <w:lang w:bidi="zh-CN"/>
        </w:rPr>
        <w:t>元</w:t>
      </w:r>
      <w:r w:rsidRPr="00824812">
        <w:rPr>
          <w:rFonts w:hint="eastAsia"/>
          <w:lang w:bidi="zh-CN"/>
        </w:rPr>
        <w:t>/</w:t>
      </w:r>
      <w:r w:rsidRPr="00824812">
        <w:rPr>
          <w:rFonts w:hint="eastAsia"/>
          <w:lang w:bidi="zh-CN"/>
        </w:rPr>
        <w:t>人）</w:t>
      </w:r>
      <w:r w:rsidRPr="00824812">
        <w:rPr>
          <w:rFonts w:hint="eastAsia"/>
          <w:lang w:bidi="zh-CN"/>
        </w:rPr>
        <w:t>---</w:t>
      </w:r>
      <w:r w:rsidRPr="00824812">
        <w:rPr>
          <w:rFonts w:hint="eastAsia"/>
          <w:lang w:bidi="zh-CN"/>
        </w:rPr>
        <w:t>到桥墩镇后拨打联系人电话。</w:t>
      </w:r>
    </w:p>
    <w:p w14:paraId="4B7483E8" w14:textId="77777777" w:rsidR="00824812" w:rsidRDefault="00824812" w:rsidP="00824812">
      <w:pPr>
        <w:spacing w:line="360" w:lineRule="auto"/>
        <w:ind w:firstLine="480"/>
        <w:rPr>
          <w:lang w:bidi="zh-CN"/>
        </w:rPr>
      </w:pPr>
      <w:r w:rsidRPr="00824812">
        <w:rPr>
          <w:rFonts w:hint="eastAsia"/>
          <w:lang w:bidi="zh-CN"/>
        </w:rPr>
        <w:t>大巴：全省各地</w:t>
      </w:r>
      <w:r w:rsidRPr="00824812">
        <w:rPr>
          <w:rFonts w:hint="eastAsia"/>
          <w:lang w:bidi="zh-CN"/>
        </w:rPr>
        <w:t>--</w:t>
      </w:r>
      <w:r w:rsidRPr="00824812">
        <w:rPr>
          <w:rFonts w:hint="eastAsia"/>
          <w:lang w:bidi="zh-CN"/>
        </w:rPr>
        <w:t>苍南汽车北站</w:t>
      </w:r>
      <w:r w:rsidRPr="00824812">
        <w:rPr>
          <w:rFonts w:hint="eastAsia"/>
          <w:lang w:bidi="zh-CN"/>
        </w:rPr>
        <w:t>---</w:t>
      </w:r>
      <w:r w:rsidRPr="00824812">
        <w:rPr>
          <w:rFonts w:hint="eastAsia"/>
          <w:lang w:bidi="zh-CN"/>
        </w:rPr>
        <w:t>换乘公交至桥墩镇，</w:t>
      </w:r>
      <w:r w:rsidRPr="00824812">
        <w:rPr>
          <w:rFonts w:hint="eastAsia"/>
          <w:lang w:bidi="zh-CN"/>
        </w:rPr>
        <w:t>6</w:t>
      </w:r>
      <w:r w:rsidRPr="00824812">
        <w:rPr>
          <w:rFonts w:hint="eastAsia"/>
          <w:lang w:bidi="zh-CN"/>
        </w:rPr>
        <w:t>元</w:t>
      </w:r>
      <w:r w:rsidRPr="00824812">
        <w:rPr>
          <w:rFonts w:hint="eastAsia"/>
          <w:lang w:bidi="zh-CN"/>
        </w:rPr>
        <w:t>/</w:t>
      </w:r>
      <w:r w:rsidRPr="00824812">
        <w:rPr>
          <w:rFonts w:hint="eastAsia"/>
          <w:lang w:bidi="zh-CN"/>
        </w:rPr>
        <w:t>人（或者直接打的到桥墩镇人民政府</w:t>
      </w:r>
      <w:r w:rsidRPr="00824812">
        <w:rPr>
          <w:rFonts w:hint="eastAsia"/>
          <w:lang w:bidi="zh-CN"/>
        </w:rPr>
        <w:t>,15</w:t>
      </w:r>
      <w:r w:rsidRPr="00824812">
        <w:rPr>
          <w:rFonts w:hint="eastAsia"/>
          <w:lang w:bidi="zh-CN"/>
        </w:rPr>
        <w:t>元</w:t>
      </w:r>
      <w:r w:rsidRPr="00824812">
        <w:rPr>
          <w:rFonts w:hint="eastAsia"/>
          <w:lang w:bidi="zh-CN"/>
        </w:rPr>
        <w:t>/</w:t>
      </w:r>
      <w:r w:rsidRPr="00824812">
        <w:rPr>
          <w:rFonts w:hint="eastAsia"/>
          <w:lang w:bidi="zh-CN"/>
        </w:rPr>
        <w:t>人）</w:t>
      </w:r>
      <w:r w:rsidRPr="00824812">
        <w:rPr>
          <w:rFonts w:hint="eastAsia"/>
          <w:lang w:bidi="zh-CN"/>
        </w:rPr>
        <w:t>---</w:t>
      </w:r>
      <w:r w:rsidRPr="00824812">
        <w:rPr>
          <w:rFonts w:hint="eastAsia"/>
          <w:lang w:bidi="zh-CN"/>
        </w:rPr>
        <w:t>到桥墩镇后拨打联系人电话。</w:t>
      </w:r>
    </w:p>
    <w:p w14:paraId="4FF547B4" w14:textId="77777777" w:rsidR="00824812" w:rsidRPr="00CD4879" w:rsidRDefault="00CD4879" w:rsidP="00CD4879">
      <w:pPr>
        <w:spacing w:line="360" w:lineRule="auto"/>
        <w:ind w:firstLine="480"/>
        <w:rPr>
          <w:b/>
          <w:lang w:bidi="zh-CN"/>
        </w:rPr>
      </w:pPr>
      <w:r w:rsidRPr="00CD4879">
        <w:rPr>
          <w:rFonts w:hint="eastAsia"/>
          <w:b/>
          <w:lang w:bidi="zh-CN"/>
        </w:rPr>
        <w:t>（</w:t>
      </w:r>
      <w:r w:rsidRPr="00CD4879">
        <w:rPr>
          <w:rFonts w:hint="eastAsia"/>
          <w:b/>
          <w:lang w:bidi="zh-CN"/>
        </w:rPr>
        <w:t>3</w:t>
      </w:r>
      <w:r w:rsidRPr="00CD4879">
        <w:rPr>
          <w:rFonts w:hint="eastAsia"/>
          <w:b/>
          <w:lang w:bidi="zh-CN"/>
        </w:rPr>
        <w:t>）食宿安排</w:t>
      </w:r>
    </w:p>
    <w:p w14:paraId="0FCC97DD" w14:textId="77777777" w:rsidR="00824812" w:rsidRPr="00824812" w:rsidRDefault="00824812" w:rsidP="00824812">
      <w:pPr>
        <w:spacing w:line="360" w:lineRule="auto"/>
        <w:ind w:firstLine="480"/>
        <w:rPr>
          <w:lang w:bidi="zh-CN"/>
        </w:rPr>
      </w:pPr>
      <w:r w:rsidRPr="00824812">
        <w:rPr>
          <w:rFonts w:hint="eastAsia"/>
          <w:lang w:bidi="zh-CN"/>
        </w:rPr>
        <w:t>住宿安排：八亩后村为前来参赛的大学生团队提供民宿一栋，共计</w:t>
      </w:r>
      <w:r w:rsidRPr="00824812">
        <w:rPr>
          <w:rFonts w:hint="eastAsia"/>
          <w:lang w:bidi="zh-CN"/>
        </w:rPr>
        <w:t>12</w:t>
      </w:r>
      <w:r w:rsidRPr="00824812">
        <w:rPr>
          <w:rFonts w:hint="eastAsia"/>
          <w:lang w:bidi="zh-CN"/>
        </w:rPr>
        <w:t>个床位。</w:t>
      </w:r>
    </w:p>
    <w:p w14:paraId="36EABA19" w14:textId="77777777" w:rsidR="00824812" w:rsidRDefault="00824812" w:rsidP="00824812">
      <w:pPr>
        <w:spacing w:line="360" w:lineRule="auto"/>
        <w:ind w:firstLine="480"/>
        <w:rPr>
          <w:lang w:bidi="zh-CN"/>
        </w:rPr>
      </w:pPr>
      <w:r w:rsidRPr="00824812">
        <w:rPr>
          <w:rFonts w:hint="eastAsia"/>
          <w:lang w:bidi="zh-CN"/>
        </w:rPr>
        <w:t>就餐安排：八亩后村为前来参赛的大学生团队提供干净整洁的农家乐就餐，并安排专人负责早、中、晚三餐。</w:t>
      </w:r>
    </w:p>
    <w:p w14:paraId="65F22F7D" w14:textId="77777777" w:rsidR="00824812" w:rsidRPr="00CD4879" w:rsidRDefault="00CD4879" w:rsidP="00CD4879">
      <w:pPr>
        <w:spacing w:line="360" w:lineRule="auto"/>
        <w:ind w:firstLine="480"/>
        <w:rPr>
          <w:b/>
          <w:lang w:bidi="zh-CN"/>
        </w:rPr>
      </w:pPr>
      <w:r w:rsidRPr="00CD4879">
        <w:rPr>
          <w:rFonts w:hint="eastAsia"/>
          <w:b/>
          <w:lang w:bidi="zh-CN"/>
        </w:rPr>
        <w:t>（</w:t>
      </w:r>
      <w:r w:rsidRPr="00CD4879">
        <w:rPr>
          <w:rFonts w:hint="eastAsia"/>
          <w:b/>
          <w:lang w:bidi="zh-CN"/>
        </w:rPr>
        <w:t>4</w:t>
      </w:r>
      <w:r w:rsidRPr="00CD4879">
        <w:rPr>
          <w:rFonts w:hint="eastAsia"/>
          <w:b/>
          <w:lang w:bidi="zh-CN"/>
        </w:rPr>
        <w:t>）费用测算</w:t>
      </w:r>
    </w:p>
    <w:p w14:paraId="1714C985" w14:textId="77777777" w:rsidR="00824812" w:rsidRDefault="00A97AD3" w:rsidP="00824812">
      <w:pPr>
        <w:spacing w:line="360" w:lineRule="auto"/>
        <w:ind w:firstLine="480"/>
        <w:rPr>
          <w:lang w:bidi="zh-CN"/>
        </w:rPr>
      </w:pPr>
      <w:r w:rsidRPr="00A97AD3">
        <w:rPr>
          <w:lang w:bidi="zh-CN"/>
        </w:rPr>
        <w:t>桥墩镇为本次入选立项的参赛团队提供食宿安全保障，由竞赛基地村统一安排食宿，并给予较大的优惠！</w:t>
      </w:r>
    </w:p>
    <w:p w14:paraId="1383B781" w14:textId="77777777" w:rsidR="00824812" w:rsidRPr="00CD4879" w:rsidRDefault="00CD4879" w:rsidP="00CD4879">
      <w:pPr>
        <w:spacing w:line="360" w:lineRule="auto"/>
        <w:ind w:firstLine="480"/>
        <w:rPr>
          <w:b/>
          <w:lang w:bidi="zh-CN"/>
        </w:rPr>
      </w:pPr>
      <w:r w:rsidRPr="00CD4879">
        <w:rPr>
          <w:rFonts w:hint="eastAsia"/>
          <w:b/>
          <w:lang w:bidi="zh-CN"/>
        </w:rPr>
        <w:t>（</w:t>
      </w:r>
      <w:r w:rsidRPr="00CD4879">
        <w:rPr>
          <w:rFonts w:hint="eastAsia"/>
          <w:b/>
          <w:lang w:bidi="zh-CN"/>
        </w:rPr>
        <w:t>5</w:t>
      </w:r>
      <w:r w:rsidRPr="00CD4879">
        <w:rPr>
          <w:rFonts w:hint="eastAsia"/>
          <w:b/>
          <w:lang w:bidi="zh-CN"/>
        </w:rPr>
        <w:t>）交通安排</w:t>
      </w:r>
    </w:p>
    <w:p w14:paraId="3F238E94" w14:textId="77777777" w:rsidR="00824812" w:rsidRPr="00824812" w:rsidRDefault="00824812" w:rsidP="00824812">
      <w:pPr>
        <w:spacing w:line="360" w:lineRule="auto"/>
        <w:ind w:firstLine="480"/>
        <w:rPr>
          <w:lang w:bidi="zh-CN"/>
        </w:rPr>
      </w:pPr>
      <w:r w:rsidRPr="00824812">
        <w:rPr>
          <w:lang w:bidi="zh-CN"/>
        </w:rPr>
        <w:t>镇政府为前来参赛的团队</w:t>
      </w:r>
      <w:r w:rsidRPr="00824812">
        <w:rPr>
          <w:rFonts w:hint="eastAsia"/>
          <w:lang w:bidi="zh-CN"/>
        </w:rPr>
        <w:t>每一个</w:t>
      </w:r>
      <w:r w:rsidRPr="00824812">
        <w:rPr>
          <w:lang w:bidi="zh-CN"/>
        </w:rPr>
        <w:t>成员提供一次单程车船费报销。</w:t>
      </w:r>
    </w:p>
    <w:p w14:paraId="52219EE1" w14:textId="77777777" w:rsidR="00824812" w:rsidRDefault="00824812" w:rsidP="00824812">
      <w:pPr>
        <w:spacing w:line="360" w:lineRule="auto"/>
        <w:ind w:firstLine="480"/>
        <w:rPr>
          <w:lang w:bidi="zh-CN"/>
        </w:rPr>
      </w:pPr>
      <w:r w:rsidRPr="00824812">
        <w:rPr>
          <w:lang w:bidi="zh-CN"/>
        </w:rPr>
        <w:t>参赛团队到镇政府后，由镇党政办安排到竞赛基地村的来回两次集体接送</w:t>
      </w:r>
      <w:r w:rsidR="00CD4879">
        <w:rPr>
          <w:rFonts w:hint="eastAsia"/>
          <w:lang w:bidi="zh-CN"/>
        </w:rPr>
        <w:t>。</w:t>
      </w:r>
    </w:p>
    <w:p w14:paraId="6ED8F2C8" w14:textId="77777777" w:rsidR="002F05C6" w:rsidRPr="002F05C6" w:rsidRDefault="002F05C6" w:rsidP="002F05C6">
      <w:pPr>
        <w:spacing w:line="360" w:lineRule="auto"/>
        <w:ind w:firstLine="480"/>
        <w:rPr>
          <w:b/>
          <w:lang w:bidi="zh-CN"/>
        </w:rPr>
      </w:pPr>
      <w:r w:rsidRPr="002F05C6">
        <w:rPr>
          <w:rFonts w:hint="eastAsia"/>
          <w:b/>
          <w:lang w:bidi="zh-CN"/>
        </w:rPr>
        <w:t>（</w:t>
      </w:r>
      <w:r w:rsidRPr="002F05C6">
        <w:rPr>
          <w:rFonts w:hint="eastAsia"/>
          <w:b/>
          <w:lang w:bidi="zh-CN"/>
        </w:rPr>
        <w:t>6</w:t>
      </w:r>
      <w:r w:rsidRPr="002F05C6">
        <w:rPr>
          <w:rFonts w:hint="eastAsia"/>
          <w:b/>
          <w:lang w:bidi="zh-CN"/>
        </w:rPr>
        <w:t>）办公安排</w:t>
      </w:r>
    </w:p>
    <w:p w14:paraId="13E6C2B8" w14:textId="77777777" w:rsidR="002F05C6" w:rsidRPr="002F05C6" w:rsidRDefault="002F05C6" w:rsidP="002F05C6">
      <w:pPr>
        <w:spacing w:line="360" w:lineRule="auto"/>
        <w:ind w:firstLine="480"/>
        <w:rPr>
          <w:lang w:bidi="zh-CN"/>
        </w:rPr>
      </w:pPr>
      <w:r w:rsidRPr="00CD4879">
        <w:rPr>
          <w:rFonts w:hint="eastAsia"/>
          <w:lang w:bidi="zh-CN"/>
        </w:rPr>
        <w:t>八亩后村为前来参加竞赛的学生团队，提供会议室一间。</w:t>
      </w:r>
    </w:p>
    <w:p w14:paraId="16C8BB3A" w14:textId="77777777" w:rsidR="00CD4879" w:rsidRPr="00CD4879" w:rsidRDefault="00CD4879" w:rsidP="00CD4879">
      <w:pPr>
        <w:pStyle w:val="2"/>
        <w:spacing w:before="312" w:after="312"/>
        <w:rPr>
          <w:lang w:bidi="zh-CN"/>
        </w:rPr>
      </w:pPr>
      <w:r>
        <w:rPr>
          <w:rFonts w:hint="eastAsia"/>
        </w:rPr>
        <w:t xml:space="preserve">2. </w:t>
      </w:r>
      <w:r>
        <w:rPr>
          <w:rFonts w:hint="eastAsia"/>
        </w:rPr>
        <w:t>矴步头</w:t>
      </w:r>
      <w:r w:rsidRPr="00F275C5">
        <w:rPr>
          <w:rFonts w:hint="eastAsia"/>
        </w:rPr>
        <w:t>村</w:t>
      </w:r>
    </w:p>
    <w:p w14:paraId="2DC36442" w14:textId="77777777" w:rsidR="00CD4879" w:rsidRPr="00CD4879" w:rsidRDefault="00CD4879" w:rsidP="00CD4879">
      <w:pPr>
        <w:spacing w:line="360" w:lineRule="auto"/>
        <w:ind w:firstLine="480"/>
        <w:rPr>
          <w:b/>
          <w:lang w:bidi="zh-CN"/>
        </w:rPr>
      </w:pPr>
      <w:r w:rsidRPr="00CD4879">
        <w:rPr>
          <w:rFonts w:hint="eastAsia"/>
          <w:b/>
          <w:lang w:bidi="zh-CN"/>
        </w:rPr>
        <w:t>（</w:t>
      </w:r>
      <w:r w:rsidRPr="00CD4879">
        <w:rPr>
          <w:rFonts w:hint="eastAsia"/>
          <w:b/>
          <w:lang w:bidi="zh-CN"/>
        </w:rPr>
        <w:t>1</w:t>
      </w:r>
      <w:r w:rsidRPr="00CD4879">
        <w:rPr>
          <w:rFonts w:hint="eastAsia"/>
          <w:b/>
          <w:lang w:bidi="zh-CN"/>
        </w:rPr>
        <w:t>）联系方式</w:t>
      </w:r>
    </w:p>
    <w:p w14:paraId="3BE9F6B1" w14:textId="77777777" w:rsidR="00CD4879" w:rsidRPr="00CD4879" w:rsidRDefault="00CD4879" w:rsidP="00CD4879">
      <w:pPr>
        <w:spacing w:line="360" w:lineRule="auto"/>
        <w:ind w:firstLine="480"/>
        <w:rPr>
          <w:lang w:bidi="zh-CN"/>
        </w:rPr>
      </w:pPr>
      <w:r w:rsidRPr="00CD4879">
        <w:rPr>
          <w:rFonts w:hint="eastAsia"/>
          <w:lang w:bidi="zh-CN"/>
        </w:rPr>
        <w:t>桥墩镇人民政府联系人：林恒成，联系电话：</w:t>
      </w:r>
      <w:r w:rsidRPr="00CD4879">
        <w:rPr>
          <w:rFonts w:hint="eastAsia"/>
          <w:lang w:bidi="zh-CN"/>
        </w:rPr>
        <w:t>15888287058</w:t>
      </w:r>
    </w:p>
    <w:p w14:paraId="19A9BF6B" w14:textId="77777777" w:rsidR="00CD4879" w:rsidRPr="00CD4879" w:rsidRDefault="00CD4879" w:rsidP="00CD4879">
      <w:pPr>
        <w:spacing w:line="360" w:lineRule="auto"/>
        <w:ind w:firstLine="480"/>
        <w:rPr>
          <w:lang w:bidi="zh-CN"/>
        </w:rPr>
      </w:pPr>
      <w:r w:rsidRPr="00CD4879">
        <w:rPr>
          <w:rFonts w:hint="eastAsia"/>
          <w:lang w:bidi="zh-CN"/>
        </w:rPr>
        <w:t>桥墩镇矴步头村联系人：谢茂箴，联系电话：</w:t>
      </w:r>
      <w:r w:rsidRPr="00CD4879">
        <w:rPr>
          <w:rFonts w:hint="eastAsia"/>
          <w:lang w:bidi="zh-CN"/>
        </w:rPr>
        <w:t>18058376777</w:t>
      </w:r>
    </w:p>
    <w:p w14:paraId="20211A8E" w14:textId="77777777" w:rsidR="00CD4879" w:rsidRPr="00CD4879" w:rsidRDefault="00CD4879" w:rsidP="00CD4879">
      <w:pPr>
        <w:spacing w:line="360" w:lineRule="auto"/>
        <w:ind w:firstLine="480"/>
        <w:rPr>
          <w:lang w:bidi="zh-CN"/>
        </w:rPr>
      </w:pPr>
      <w:r w:rsidRPr="00CD4879">
        <w:rPr>
          <w:lang w:bidi="zh-CN"/>
        </w:rPr>
        <w:t>如遇紧急情况或者突发事件，请拨打桥墩镇人民政府</w:t>
      </w:r>
      <w:r w:rsidRPr="00CD4879">
        <w:rPr>
          <w:lang w:bidi="zh-CN"/>
        </w:rPr>
        <w:t>24</w:t>
      </w:r>
      <w:r w:rsidRPr="00CD4879">
        <w:rPr>
          <w:lang w:bidi="zh-CN"/>
        </w:rPr>
        <w:t>小时值班热线</w:t>
      </w:r>
      <w:r w:rsidRPr="00CD4879">
        <w:rPr>
          <w:rFonts w:hint="eastAsia"/>
          <w:lang w:bidi="zh-CN"/>
        </w:rPr>
        <w:t>0577-64613524</w:t>
      </w:r>
      <w:r w:rsidRPr="00CD4879">
        <w:rPr>
          <w:lang w:bidi="zh-CN"/>
        </w:rPr>
        <w:t>或者报警热线</w:t>
      </w:r>
      <w:r w:rsidRPr="00CD4879">
        <w:rPr>
          <w:lang w:bidi="zh-CN"/>
        </w:rPr>
        <w:t>110</w:t>
      </w:r>
      <w:r w:rsidRPr="00CD4879">
        <w:rPr>
          <w:lang w:bidi="zh-CN"/>
        </w:rPr>
        <w:t>。</w:t>
      </w:r>
    </w:p>
    <w:p w14:paraId="31047348" w14:textId="77777777" w:rsidR="00CD4879" w:rsidRPr="00CD4879" w:rsidRDefault="00CD4879" w:rsidP="00CD4879">
      <w:pPr>
        <w:spacing w:line="360" w:lineRule="auto"/>
        <w:ind w:firstLine="480"/>
        <w:rPr>
          <w:lang w:bidi="zh-CN"/>
        </w:rPr>
      </w:pPr>
    </w:p>
    <w:p w14:paraId="12C765C1" w14:textId="77777777" w:rsidR="00CD4879" w:rsidRPr="00CD4879" w:rsidRDefault="00CD4879" w:rsidP="00CD4879">
      <w:pPr>
        <w:spacing w:line="360" w:lineRule="auto"/>
        <w:ind w:firstLine="480"/>
        <w:rPr>
          <w:b/>
          <w:lang w:bidi="zh-CN"/>
        </w:rPr>
      </w:pPr>
      <w:r w:rsidRPr="00CD4879">
        <w:rPr>
          <w:rFonts w:hint="eastAsia"/>
          <w:b/>
          <w:lang w:bidi="zh-CN"/>
        </w:rPr>
        <w:t>（</w:t>
      </w:r>
      <w:r w:rsidRPr="00CD4879">
        <w:rPr>
          <w:rFonts w:hint="eastAsia"/>
          <w:b/>
          <w:lang w:bidi="zh-CN"/>
        </w:rPr>
        <w:t>2</w:t>
      </w:r>
      <w:r w:rsidRPr="00CD4879">
        <w:rPr>
          <w:rFonts w:hint="eastAsia"/>
          <w:b/>
          <w:lang w:bidi="zh-CN"/>
        </w:rPr>
        <w:t>）交通方式</w:t>
      </w:r>
    </w:p>
    <w:p w14:paraId="0697535D" w14:textId="77777777" w:rsidR="00CD4879" w:rsidRPr="00CD4879" w:rsidRDefault="00CD4879" w:rsidP="00CD4879">
      <w:pPr>
        <w:spacing w:line="360" w:lineRule="auto"/>
        <w:ind w:firstLine="480"/>
        <w:rPr>
          <w:lang w:bidi="zh-CN"/>
        </w:rPr>
      </w:pPr>
      <w:r w:rsidRPr="00CD4879">
        <w:rPr>
          <w:rFonts w:hint="eastAsia"/>
          <w:lang w:bidi="zh-CN"/>
        </w:rPr>
        <w:t>高铁动车：全省各地</w:t>
      </w:r>
      <w:r w:rsidRPr="00CD4879">
        <w:rPr>
          <w:rFonts w:hint="eastAsia"/>
          <w:lang w:bidi="zh-CN"/>
        </w:rPr>
        <w:t>---</w:t>
      </w:r>
      <w:r w:rsidRPr="00CD4879">
        <w:rPr>
          <w:rFonts w:hint="eastAsia"/>
          <w:lang w:bidi="zh-CN"/>
        </w:rPr>
        <w:t>苍南站</w:t>
      </w:r>
      <w:r w:rsidRPr="00CD4879">
        <w:rPr>
          <w:rFonts w:hint="eastAsia"/>
          <w:lang w:bidi="zh-CN"/>
        </w:rPr>
        <w:t>---</w:t>
      </w:r>
      <w:r w:rsidRPr="00CD4879">
        <w:rPr>
          <w:rFonts w:hint="eastAsia"/>
          <w:lang w:bidi="zh-CN"/>
        </w:rPr>
        <w:t>到动车站旁的汽车北站乘公交至桥墩镇，</w:t>
      </w:r>
      <w:r w:rsidRPr="00CD4879">
        <w:rPr>
          <w:rFonts w:hint="eastAsia"/>
          <w:lang w:bidi="zh-CN"/>
        </w:rPr>
        <w:t>6</w:t>
      </w:r>
      <w:r w:rsidRPr="00CD4879">
        <w:rPr>
          <w:rFonts w:hint="eastAsia"/>
          <w:lang w:bidi="zh-CN"/>
        </w:rPr>
        <w:lastRenderedPageBreak/>
        <w:t>元</w:t>
      </w:r>
      <w:r w:rsidRPr="00CD4879">
        <w:rPr>
          <w:rFonts w:hint="eastAsia"/>
          <w:lang w:bidi="zh-CN"/>
        </w:rPr>
        <w:t>/</w:t>
      </w:r>
      <w:r w:rsidRPr="00CD4879">
        <w:rPr>
          <w:rFonts w:hint="eastAsia"/>
          <w:lang w:bidi="zh-CN"/>
        </w:rPr>
        <w:t>人（或者直接打的到桥墩镇人民政府</w:t>
      </w:r>
      <w:r w:rsidRPr="00CD4879">
        <w:rPr>
          <w:rFonts w:hint="eastAsia"/>
          <w:lang w:bidi="zh-CN"/>
        </w:rPr>
        <w:t>,15</w:t>
      </w:r>
      <w:r w:rsidRPr="00CD4879">
        <w:rPr>
          <w:rFonts w:hint="eastAsia"/>
          <w:lang w:bidi="zh-CN"/>
        </w:rPr>
        <w:t>元</w:t>
      </w:r>
      <w:r w:rsidRPr="00CD4879">
        <w:rPr>
          <w:rFonts w:hint="eastAsia"/>
          <w:lang w:bidi="zh-CN"/>
        </w:rPr>
        <w:t>/</w:t>
      </w:r>
      <w:r w:rsidRPr="00CD4879">
        <w:rPr>
          <w:rFonts w:hint="eastAsia"/>
          <w:lang w:bidi="zh-CN"/>
        </w:rPr>
        <w:t>人）</w:t>
      </w:r>
      <w:r w:rsidRPr="00CD4879">
        <w:rPr>
          <w:rFonts w:hint="eastAsia"/>
          <w:lang w:bidi="zh-CN"/>
        </w:rPr>
        <w:t>---</w:t>
      </w:r>
      <w:r w:rsidRPr="00CD4879">
        <w:rPr>
          <w:rFonts w:hint="eastAsia"/>
          <w:lang w:bidi="zh-CN"/>
        </w:rPr>
        <w:t>到桥墩镇后拨打联系人电话。</w:t>
      </w:r>
    </w:p>
    <w:p w14:paraId="7665DDBD" w14:textId="77777777" w:rsidR="00CD4879" w:rsidRPr="00CD4879" w:rsidRDefault="00CD4879" w:rsidP="00CD4879">
      <w:pPr>
        <w:spacing w:line="360" w:lineRule="auto"/>
        <w:ind w:firstLine="480"/>
        <w:rPr>
          <w:lang w:bidi="zh-CN"/>
        </w:rPr>
      </w:pPr>
      <w:r w:rsidRPr="00CD4879">
        <w:rPr>
          <w:rFonts w:hint="eastAsia"/>
          <w:lang w:bidi="zh-CN"/>
        </w:rPr>
        <w:t>大巴：全省各地</w:t>
      </w:r>
      <w:r w:rsidRPr="00CD4879">
        <w:rPr>
          <w:rFonts w:hint="eastAsia"/>
          <w:lang w:bidi="zh-CN"/>
        </w:rPr>
        <w:t>--</w:t>
      </w:r>
      <w:r w:rsidRPr="00CD4879">
        <w:rPr>
          <w:rFonts w:hint="eastAsia"/>
          <w:lang w:bidi="zh-CN"/>
        </w:rPr>
        <w:t>苍南汽车北站</w:t>
      </w:r>
      <w:r w:rsidRPr="00CD4879">
        <w:rPr>
          <w:rFonts w:hint="eastAsia"/>
          <w:lang w:bidi="zh-CN"/>
        </w:rPr>
        <w:t>---</w:t>
      </w:r>
      <w:r w:rsidRPr="00CD4879">
        <w:rPr>
          <w:rFonts w:hint="eastAsia"/>
          <w:lang w:bidi="zh-CN"/>
        </w:rPr>
        <w:t>换乘公交至桥墩镇，</w:t>
      </w:r>
      <w:r w:rsidRPr="00CD4879">
        <w:rPr>
          <w:rFonts w:hint="eastAsia"/>
          <w:lang w:bidi="zh-CN"/>
        </w:rPr>
        <w:t>6</w:t>
      </w:r>
      <w:r w:rsidRPr="00CD4879">
        <w:rPr>
          <w:rFonts w:hint="eastAsia"/>
          <w:lang w:bidi="zh-CN"/>
        </w:rPr>
        <w:t>元</w:t>
      </w:r>
      <w:r w:rsidRPr="00CD4879">
        <w:rPr>
          <w:rFonts w:hint="eastAsia"/>
          <w:lang w:bidi="zh-CN"/>
        </w:rPr>
        <w:t>/</w:t>
      </w:r>
      <w:r w:rsidRPr="00CD4879">
        <w:rPr>
          <w:rFonts w:hint="eastAsia"/>
          <w:lang w:bidi="zh-CN"/>
        </w:rPr>
        <w:t>人（或者直接打的到桥墩镇人民政府</w:t>
      </w:r>
      <w:r w:rsidRPr="00CD4879">
        <w:rPr>
          <w:rFonts w:hint="eastAsia"/>
          <w:lang w:bidi="zh-CN"/>
        </w:rPr>
        <w:t>,15</w:t>
      </w:r>
      <w:r w:rsidRPr="00CD4879">
        <w:rPr>
          <w:rFonts w:hint="eastAsia"/>
          <w:lang w:bidi="zh-CN"/>
        </w:rPr>
        <w:t>元</w:t>
      </w:r>
      <w:r w:rsidRPr="00CD4879">
        <w:rPr>
          <w:rFonts w:hint="eastAsia"/>
          <w:lang w:bidi="zh-CN"/>
        </w:rPr>
        <w:t>/</w:t>
      </w:r>
      <w:r w:rsidRPr="00CD4879">
        <w:rPr>
          <w:rFonts w:hint="eastAsia"/>
          <w:lang w:bidi="zh-CN"/>
        </w:rPr>
        <w:t>人）</w:t>
      </w:r>
      <w:r w:rsidRPr="00CD4879">
        <w:rPr>
          <w:rFonts w:hint="eastAsia"/>
          <w:lang w:bidi="zh-CN"/>
        </w:rPr>
        <w:t>---</w:t>
      </w:r>
      <w:r w:rsidRPr="00CD4879">
        <w:rPr>
          <w:rFonts w:hint="eastAsia"/>
          <w:lang w:bidi="zh-CN"/>
        </w:rPr>
        <w:t>到桥墩镇后拨打联系人电话。</w:t>
      </w:r>
    </w:p>
    <w:p w14:paraId="3CF89C63" w14:textId="77777777" w:rsidR="00CD4879" w:rsidRPr="00CD4879" w:rsidRDefault="00CD4879" w:rsidP="00CD4879">
      <w:pPr>
        <w:spacing w:line="360" w:lineRule="auto"/>
        <w:ind w:firstLine="480"/>
        <w:rPr>
          <w:b/>
          <w:lang w:bidi="zh-CN"/>
        </w:rPr>
      </w:pPr>
      <w:r w:rsidRPr="00CD4879">
        <w:rPr>
          <w:rFonts w:hint="eastAsia"/>
          <w:b/>
          <w:lang w:bidi="zh-CN"/>
        </w:rPr>
        <w:t>（</w:t>
      </w:r>
      <w:r w:rsidRPr="00CD4879">
        <w:rPr>
          <w:rFonts w:hint="eastAsia"/>
          <w:b/>
          <w:lang w:bidi="zh-CN"/>
        </w:rPr>
        <w:t>3</w:t>
      </w:r>
      <w:r w:rsidRPr="00CD4879">
        <w:rPr>
          <w:rFonts w:hint="eastAsia"/>
          <w:b/>
          <w:lang w:bidi="zh-CN"/>
        </w:rPr>
        <w:t>）食宿安排</w:t>
      </w:r>
    </w:p>
    <w:p w14:paraId="28945E34" w14:textId="77777777" w:rsidR="00CD4879" w:rsidRPr="00CD4879" w:rsidRDefault="00CD4879" w:rsidP="00CD4879">
      <w:pPr>
        <w:spacing w:line="360" w:lineRule="auto"/>
        <w:ind w:firstLine="480"/>
        <w:rPr>
          <w:lang w:bidi="zh-CN"/>
        </w:rPr>
      </w:pPr>
      <w:r w:rsidRPr="00CD4879">
        <w:rPr>
          <w:rFonts w:hint="eastAsia"/>
          <w:lang w:bidi="zh-CN"/>
        </w:rPr>
        <w:t>住宿安排：因民宿目前正在装修，矴步头村为前来参赛的大学生团队专门租用民房一栋。</w:t>
      </w:r>
    </w:p>
    <w:p w14:paraId="5EEEBB5E" w14:textId="77777777" w:rsidR="00CD4879" w:rsidRDefault="00CD4879" w:rsidP="00CD4879">
      <w:pPr>
        <w:spacing w:line="360" w:lineRule="auto"/>
        <w:ind w:firstLine="480"/>
        <w:rPr>
          <w:lang w:bidi="zh-CN"/>
        </w:rPr>
      </w:pPr>
      <w:r w:rsidRPr="00CD4879">
        <w:rPr>
          <w:rFonts w:hint="eastAsia"/>
          <w:lang w:bidi="zh-CN"/>
        </w:rPr>
        <w:t>就餐安排：统一排在碗窑社区食堂就餐，并安排专人负责早、中、晚三餐</w:t>
      </w:r>
    </w:p>
    <w:p w14:paraId="0796F41F" w14:textId="77777777" w:rsidR="00CD4879" w:rsidRPr="00CD4879" w:rsidRDefault="00CD4879" w:rsidP="00CD4879">
      <w:pPr>
        <w:spacing w:line="360" w:lineRule="auto"/>
        <w:ind w:firstLine="480"/>
        <w:rPr>
          <w:b/>
          <w:lang w:bidi="zh-CN"/>
        </w:rPr>
      </w:pPr>
      <w:r w:rsidRPr="00CD4879">
        <w:rPr>
          <w:rFonts w:hint="eastAsia"/>
          <w:b/>
          <w:lang w:bidi="zh-CN"/>
        </w:rPr>
        <w:t>（</w:t>
      </w:r>
      <w:r w:rsidRPr="00CD4879">
        <w:rPr>
          <w:rFonts w:hint="eastAsia"/>
          <w:b/>
          <w:lang w:bidi="zh-CN"/>
        </w:rPr>
        <w:t>4</w:t>
      </w:r>
      <w:r w:rsidRPr="00CD4879">
        <w:rPr>
          <w:rFonts w:hint="eastAsia"/>
          <w:b/>
          <w:lang w:bidi="zh-CN"/>
        </w:rPr>
        <w:t>）费用测算</w:t>
      </w:r>
    </w:p>
    <w:p w14:paraId="451FFD1D" w14:textId="77777777" w:rsidR="00CD4879" w:rsidRPr="004376A4" w:rsidRDefault="006D79DC" w:rsidP="004376A4">
      <w:pPr>
        <w:spacing w:line="360" w:lineRule="auto"/>
        <w:ind w:firstLine="480"/>
        <w:rPr>
          <w:lang w:bidi="zh-CN"/>
        </w:rPr>
      </w:pPr>
      <w:r w:rsidRPr="006D79DC">
        <w:rPr>
          <w:lang w:bidi="zh-CN"/>
        </w:rPr>
        <w:t>桥墩镇为本次入选立项的参赛团队提供食宿安全保障，由竞赛基地村统一安排食宿，并给予较大的优惠！</w:t>
      </w:r>
      <w:bookmarkStart w:id="4" w:name="_GoBack"/>
      <w:bookmarkEnd w:id="4"/>
    </w:p>
    <w:p w14:paraId="773E0FAF" w14:textId="77777777" w:rsidR="00CD4879" w:rsidRPr="004376A4" w:rsidRDefault="004376A4" w:rsidP="004376A4">
      <w:pPr>
        <w:spacing w:line="360" w:lineRule="auto"/>
        <w:ind w:firstLine="480"/>
        <w:rPr>
          <w:b/>
          <w:lang w:bidi="zh-CN"/>
        </w:rPr>
      </w:pPr>
      <w:r>
        <w:rPr>
          <w:rFonts w:hint="eastAsia"/>
          <w:lang w:bidi="zh-CN"/>
        </w:rPr>
        <w:t>（</w:t>
      </w:r>
      <w:r>
        <w:rPr>
          <w:rFonts w:hint="eastAsia"/>
          <w:lang w:bidi="zh-CN"/>
        </w:rPr>
        <w:t>5</w:t>
      </w:r>
      <w:r w:rsidR="00CD4879" w:rsidRPr="00CD4879">
        <w:rPr>
          <w:rFonts w:hint="eastAsia"/>
          <w:lang w:bidi="zh-CN"/>
        </w:rPr>
        <w:t>）</w:t>
      </w:r>
      <w:r w:rsidRPr="004376A4">
        <w:rPr>
          <w:rFonts w:hint="eastAsia"/>
          <w:b/>
          <w:lang w:bidi="zh-CN"/>
        </w:rPr>
        <w:t>交通安排</w:t>
      </w:r>
    </w:p>
    <w:p w14:paraId="22EC97B9" w14:textId="77777777" w:rsidR="004376A4" w:rsidRPr="00CD4879" w:rsidRDefault="004376A4" w:rsidP="004376A4">
      <w:pPr>
        <w:spacing w:line="360" w:lineRule="auto"/>
        <w:ind w:firstLine="480"/>
        <w:rPr>
          <w:lang w:bidi="zh-CN"/>
        </w:rPr>
      </w:pPr>
      <w:r>
        <w:rPr>
          <w:rFonts w:hint="eastAsia"/>
          <w:lang w:bidi="zh-CN"/>
        </w:rPr>
        <w:t>（</w:t>
      </w:r>
      <w:r>
        <w:rPr>
          <w:rFonts w:hint="eastAsia"/>
          <w:lang w:bidi="zh-CN"/>
        </w:rPr>
        <w:t>1</w:t>
      </w:r>
      <w:r>
        <w:rPr>
          <w:rFonts w:hint="eastAsia"/>
          <w:lang w:bidi="zh-CN"/>
        </w:rPr>
        <w:t>）</w:t>
      </w:r>
      <w:r w:rsidRPr="00CD4879">
        <w:rPr>
          <w:rFonts w:hint="eastAsia"/>
          <w:lang w:bidi="zh-CN"/>
        </w:rPr>
        <w:t>镇政府为每一个前来参赛的团队成员提供一次单程车船费报销。</w:t>
      </w:r>
    </w:p>
    <w:p w14:paraId="69856474" w14:textId="77777777" w:rsidR="004376A4" w:rsidRPr="00CD4879" w:rsidRDefault="004376A4" w:rsidP="004376A4">
      <w:pPr>
        <w:spacing w:line="360" w:lineRule="auto"/>
        <w:ind w:firstLine="480"/>
        <w:rPr>
          <w:lang w:bidi="zh-CN"/>
        </w:rPr>
      </w:pPr>
      <w:r>
        <w:rPr>
          <w:rFonts w:hint="eastAsia"/>
          <w:lang w:bidi="zh-CN"/>
        </w:rPr>
        <w:t>（</w:t>
      </w:r>
      <w:r>
        <w:rPr>
          <w:rFonts w:hint="eastAsia"/>
          <w:lang w:bidi="zh-CN"/>
        </w:rPr>
        <w:t>2</w:t>
      </w:r>
      <w:r>
        <w:rPr>
          <w:rFonts w:hint="eastAsia"/>
          <w:lang w:bidi="zh-CN"/>
        </w:rPr>
        <w:t>）</w:t>
      </w:r>
      <w:r w:rsidRPr="00CD4879">
        <w:rPr>
          <w:rFonts w:hint="eastAsia"/>
          <w:lang w:bidi="zh-CN"/>
        </w:rPr>
        <w:t>参赛团队到镇政府后，由镇党政办安排到竞赛基地村的来回两次集体接送。</w:t>
      </w:r>
    </w:p>
    <w:p w14:paraId="3D6BA496" w14:textId="77777777" w:rsidR="002F05C6" w:rsidRPr="002F05C6" w:rsidRDefault="002F05C6" w:rsidP="002F05C6">
      <w:pPr>
        <w:spacing w:line="360" w:lineRule="auto"/>
        <w:ind w:firstLine="480"/>
        <w:rPr>
          <w:b/>
          <w:lang w:bidi="zh-CN"/>
        </w:rPr>
      </w:pPr>
      <w:r w:rsidRPr="002F05C6">
        <w:rPr>
          <w:rFonts w:hint="eastAsia"/>
          <w:b/>
          <w:lang w:bidi="zh-CN"/>
        </w:rPr>
        <w:t>（</w:t>
      </w:r>
      <w:r w:rsidRPr="002F05C6">
        <w:rPr>
          <w:rFonts w:hint="eastAsia"/>
          <w:b/>
          <w:lang w:bidi="zh-CN"/>
        </w:rPr>
        <w:t>6</w:t>
      </w:r>
      <w:r w:rsidRPr="002F05C6">
        <w:rPr>
          <w:rFonts w:hint="eastAsia"/>
          <w:b/>
          <w:lang w:bidi="zh-CN"/>
        </w:rPr>
        <w:t>）办公安排</w:t>
      </w:r>
    </w:p>
    <w:p w14:paraId="6595DE4A" w14:textId="77777777" w:rsidR="004376A4" w:rsidRPr="00CD4879" w:rsidRDefault="004376A4" w:rsidP="004376A4">
      <w:pPr>
        <w:spacing w:line="360" w:lineRule="auto"/>
        <w:ind w:firstLine="480"/>
        <w:rPr>
          <w:lang w:bidi="zh-CN"/>
        </w:rPr>
      </w:pPr>
      <w:r w:rsidRPr="00CD4879">
        <w:rPr>
          <w:rFonts w:hint="eastAsia"/>
          <w:lang w:bidi="zh-CN"/>
        </w:rPr>
        <w:t>矴步头村均为前来参加竞赛的学生团队，提供会议室一间。</w:t>
      </w:r>
    </w:p>
    <w:p w14:paraId="417DA7E1" w14:textId="77777777" w:rsidR="00CD4879" w:rsidRPr="004376A4" w:rsidRDefault="00CD4879" w:rsidP="00CD4879">
      <w:pPr>
        <w:spacing w:line="360" w:lineRule="auto"/>
        <w:ind w:firstLine="480"/>
        <w:rPr>
          <w:lang w:bidi="zh-CN"/>
        </w:rPr>
      </w:pPr>
    </w:p>
    <w:p w14:paraId="0C9E4B44" w14:textId="77777777" w:rsidR="005223BF" w:rsidRDefault="00F9586E" w:rsidP="00824812">
      <w:pPr>
        <w:ind w:firstLine="880"/>
        <w:jc w:val="center"/>
        <w:rPr>
          <w:rFonts w:ascii="方正小标宋_GBK" w:eastAsia="方正小标宋_GBK" w:hAnsi="方正小标宋_GBK" w:cs="方正小标宋_GBK"/>
          <w:sz w:val="44"/>
          <w:szCs w:val="44"/>
        </w:rPr>
      </w:pPr>
      <w:r>
        <w:rPr>
          <w:rFonts w:ascii="方正小标宋_GBK" w:eastAsia="方正小标宋_GBK" w:hAnsi="方正小标宋_GBK" w:cs="方正小标宋_GBK"/>
          <w:sz w:val="44"/>
          <w:szCs w:val="44"/>
        </w:rPr>
        <w:br w:type="page"/>
      </w:r>
    </w:p>
    <w:p w14:paraId="2FBA3217" w14:textId="77777777" w:rsidR="005223BF" w:rsidRDefault="00F9586E">
      <w:pPr>
        <w:pStyle w:val="2"/>
        <w:spacing w:before="312" w:after="312"/>
        <w:jc w:val="center"/>
        <w:rPr>
          <w:sz w:val="36"/>
          <w:szCs w:val="36"/>
        </w:rPr>
      </w:pPr>
      <w:r>
        <w:rPr>
          <w:rFonts w:hint="eastAsia"/>
          <w:sz w:val="36"/>
          <w:szCs w:val="36"/>
        </w:rPr>
        <w:lastRenderedPageBreak/>
        <w:t>五、竞赛合作基地——苍南县</w:t>
      </w:r>
      <w:r>
        <w:rPr>
          <w:sz w:val="36"/>
          <w:szCs w:val="36"/>
        </w:rPr>
        <w:t>矾山镇</w:t>
      </w:r>
    </w:p>
    <w:p w14:paraId="152073A6" w14:textId="77777777" w:rsidR="005223BF" w:rsidRDefault="00F9586E">
      <w:pPr>
        <w:pStyle w:val="3"/>
        <w:spacing w:before="312" w:after="312"/>
      </w:pPr>
      <w:r>
        <w:rPr>
          <w:rFonts w:hint="eastAsia"/>
        </w:rPr>
        <w:t>（一）乡镇概况</w:t>
      </w:r>
    </w:p>
    <w:p w14:paraId="1901723C" w14:textId="77777777" w:rsidR="005223BF" w:rsidRDefault="00F9586E">
      <w:pPr>
        <w:spacing w:line="360" w:lineRule="auto"/>
        <w:ind w:firstLine="480"/>
      </w:pPr>
      <w:r>
        <w:rPr>
          <w:rFonts w:hint="eastAsia"/>
        </w:rPr>
        <w:t>矾山镇位于浙南边陲、东海之滨，地居苍南县西南部，东同凤阳畲族乡毗邻，南与岱岭畲族乡相连，西和福建省前歧镇交界，北与县城灵溪镇接壤，四周群山环抱，地势东高西低，气候属中亚热带海洋性季风区，四季分明、气候温和、雨量充沛，年平均气温约</w:t>
      </w:r>
      <w:r>
        <w:t>14</w:t>
      </w:r>
      <w:r>
        <w:rPr>
          <w:rFonts w:hint="eastAsia"/>
        </w:rPr>
        <w:t>℃</w:t>
      </w:r>
      <w:r>
        <w:t>-18</w:t>
      </w:r>
      <w:r>
        <w:rPr>
          <w:rFonts w:hint="eastAsia"/>
        </w:rPr>
        <w:t>℃。矾山于</w:t>
      </w:r>
      <w:r>
        <w:t>1949</w:t>
      </w:r>
      <w:r>
        <w:rPr>
          <w:rFonts w:hint="eastAsia"/>
        </w:rPr>
        <w:t>年建镇，</w:t>
      </w:r>
      <w:r>
        <w:t>1981</w:t>
      </w:r>
      <w:r>
        <w:rPr>
          <w:rFonts w:hint="eastAsia"/>
        </w:rPr>
        <w:t>年苍南建县后为苍南直属镇，</w:t>
      </w:r>
      <w:r>
        <w:t>2015</w:t>
      </w:r>
      <w:r>
        <w:rPr>
          <w:rFonts w:hint="eastAsia"/>
        </w:rPr>
        <w:t>年乡镇区划调整后，全镇区域面积</w:t>
      </w:r>
      <w:r>
        <w:t>97.1</w:t>
      </w:r>
      <w:r>
        <w:rPr>
          <w:rFonts w:hint="eastAsia"/>
        </w:rPr>
        <w:t>平方公里，人口</w:t>
      </w:r>
      <w:r>
        <w:t>4.77</w:t>
      </w:r>
      <w:r>
        <w:rPr>
          <w:rFonts w:hint="eastAsia"/>
        </w:rPr>
        <w:t>万人，现下辖</w:t>
      </w:r>
      <w:r>
        <w:t>3</w:t>
      </w:r>
      <w:r>
        <w:rPr>
          <w:rFonts w:hint="eastAsia"/>
        </w:rPr>
        <w:t>个社区、</w:t>
      </w:r>
      <w:r>
        <w:t>23</w:t>
      </w:r>
      <w:r>
        <w:rPr>
          <w:rFonts w:hint="eastAsia"/>
        </w:rPr>
        <w:t>个行政村、</w:t>
      </w:r>
      <w:r>
        <w:t>9</w:t>
      </w:r>
      <w:r>
        <w:rPr>
          <w:rFonts w:hint="eastAsia"/>
        </w:rPr>
        <w:t>个居民区。距温州市行政中心</w:t>
      </w:r>
      <w:r>
        <w:t>114km</w:t>
      </w:r>
      <w:r>
        <w:rPr>
          <w:rFonts w:hint="eastAsia"/>
        </w:rPr>
        <w:t>，苍南县行政中心</w:t>
      </w:r>
      <w:r>
        <w:t>31km</w:t>
      </w:r>
      <w:r>
        <w:rPr>
          <w:rFonts w:hint="eastAsia"/>
        </w:rPr>
        <w:t>。公路交通发达，出行方便快捷</w:t>
      </w:r>
      <w:r w:rsidR="00E930E2">
        <w:rPr>
          <w:rFonts w:hint="eastAsia"/>
        </w:rPr>
        <w:t>，</w:t>
      </w:r>
      <w:r>
        <w:t>S78</w:t>
      </w:r>
      <w:r>
        <w:rPr>
          <w:rFonts w:hint="eastAsia"/>
        </w:rPr>
        <w:t>、</w:t>
      </w:r>
      <w:r>
        <w:t xml:space="preserve">S232 </w:t>
      </w:r>
      <w:r>
        <w:rPr>
          <w:rFonts w:hint="eastAsia"/>
        </w:rPr>
        <w:t>省道线贯穿全境，甬台温高速公路、</w:t>
      </w:r>
      <w:r>
        <w:t xml:space="preserve">104 </w:t>
      </w:r>
      <w:r>
        <w:rPr>
          <w:rFonts w:hint="eastAsia"/>
        </w:rPr>
        <w:t>国道和温福铁路在矾山镇西部</w:t>
      </w:r>
      <w:r>
        <w:t xml:space="preserve">3km </w:t>
      </w:r>
      <w:r>
        <w:rPr>
          <w:rFonts w:hint="eastAsia"/>
        </w:rPr>
        <w:t>处呈南北向平行通过，在建的甬台温高速公路复线从矾山镇东部</w:t>
      </w:r>
      <w:r>
        <w:t xml:space="preserve">3km </w:t>
      </w:r>
      <w:r>
        <w:rPr>
          <w:rFonts w:hint="eastAsia"/>
        </w:rPr>
        <w:t>处通过。水路距鳌江港</w:t>
      </w:r>
      <w:r>
        <w:t xml:space="preserve"> 54km</w:t>
      </w:r>
      <w:r>
        <w:rPr>
          <w:rFonts w:hint="eastAsia"/>
        </w:rPr>
        <w:t>，距中墩码头</w:t>
      </w:r>
      <w:r>
        <w:t>15km</w:t>
      </w:r>
      <w:r>
        <w:rPr>
          <w:rFonts w:hint="eastAsia"/>
        </w:rPr>
        <w:t>，距温州机场距离</w:t>
      </w:r>
      <w:r>
        <w:t>77km</w:t>
      </w:r>
      <w:r>
        <w:rPr>
          <w:rFonts w:hint="eastAsia"/>
        </w:rPr>
        <w:t>。</w:t>
      </w:r>
    </w:p>
    <w:p w14:paraId="678833D9" w14:textId="77777777" w:rsidR="005223BF" w:rsidRDefault="00F9586E">
      <w:pPr>
        <w:spacing w:line="360" w:lineRule="auto"/>
        <w:ind w:firstLine="480"/>
      </w:pPr>
      <w:r>
        <w:rPr>
          <w:rFonts w:hint="eastAsia"/>
        </w:rPr>
        <w:t>1.9</w:t>
      </w:r>
      <w:r>
        <w:rPr>
          <w:rFonts w:hint="eastAsia"/>
        </w:rPr>
        <w:t>亿年前的火山地质运动形成了储量丰富的明矾矿藏，存量占全国的</w:t>
      </w:r>
      <w:r>
        <w:rPr>
          <w:rFonts w:hint="eastAsia"/>
        </w:rPr>
        <w:t>80%</w:t>
      </w:r>
      <w:r>
        <w:rPr>
          <w:rFonts w:hint="eastAsia"/>
        </w:rPr>
        <w:t>，世界的</w:t>
      </w:r>
      <w:r>
        <w:rPr>
          <w:rFonts w:hint="eastAsia"/>
        </w:rPr>
        <w:t>60%</w:t>
      </w:r>
      <w:r>
        <w:rPr>
          <w:rFonts w:hint="eastAsia"/>
        </w:rPr>
        <w:t>，有“世界矾都”之美誉。其明矾采炼始于明朝洪武八年（</w:t>
      </w:r>
      <w:r>
        <w:rPr>
          <w:rFonts w:hint="eastAsia"/>
        </w:rPr>
        <w:t>1375</w:t>
      </w:r>
      <w:r>
        <w:rPr>
          <w:rFonts w:hint="eastAsia"/>
        </w:rPr>
        <w:t>年），是一个有着</w:t>
      </w:r>
      <w:r>
        <w:rPr>
          <w:rFonts w:hint="eastAsia"/>
        </w:rPr>
        <w:t>650</w:t>
      </w:r>
      <w:r>
        <w:rPr>
          <w:rFonts w:hint="eastAsia"/>
        </w:rPr>
        <w:t>年采矿历史的矿山集镇，至今保留着矿山采炼技术从原始至成熟的生产遗存，既有最初无序采掘，粗浅加工的“臭头山”，又有清末相对成熟矿洞开采形成的“雪花窟”，更有至今仍然沿袭古老生产技艺，堪称中国古代工矿业的“活遗址”。</w:t>
      </w:r>
    </w:p>
    <w:p w14:paraId="6F39F3AE" w14:textId="77777777" w:rsidR="005223BF" w:rsidRDefault="00F9586E">
      <w:pPr>
        <w:spacing w:line="360" w:lineRule="auto"/>
        <w:ind w:firstLine="480"/>
      </w:pPr>
      <w:r>
        <w:rPr>
          <w:rFonts w:hint="eastAsia"/>
        </w:rPr>
        <w:t>矾山是“中国矿山井巷业之乡”的发源地，早在上世纪</w:t>
      </w:r>
      <w:r>
        <w:rPr>
          <w:rFonts w:hint="eastAsia"/>
        </w:rPr>
        <w:t>50</w:t>
      </w:r>
      <w:r>
        <w:rPr>
          <w:rFonts w:hint="eastAsia"/>
        </w:rPr>
        <w:t>年代，就有一批矾山人远赴广东、南洋等地开矿筑路，发展至今，全镇年均</w:t>
      </w:r>
      <w:r>
        <w:rPr>
          <w:rFonts w:hint="eastAsia"/>
        </w:rPr>
        <w:t>2.6</w:t>
      </w:r>
      <w:r>
        <w:rPr>
          <w:rFonts w:hint="eastAsia"/>
        </w:rPr>
        <w:t>万以上的劳务输出大军活跃在全国各地承揽冶金、人防、交通、煤炭、水电、矿井等地面和地下工程，承包了全国近</w:t>
      </w:r>
      <w:r>
        <w:rPr>
          <w:rFonts w:hint="eastAsia"/>
        </w:rPr>
        <w:t>70%</w:t>
      </w:r>
      <w:r>
        <w:rPr>
          <w:rFonts w:hint="eastAsia"/>
        </w:rPr>
        <w:t>的有色金属开采，每年为全国创造</w:t>
      </w:r>
      <w:r>
        <w:rPr>
          <w:rFonts w:hint="eastAsia"/>
        </w:rPr>
        <w:t>500</w:t>
      </w:r>
      <w:r>
        <w:rPr>
          <w:rFonts w:hint="eastAsia"/>
        </w:rPr>
        <w:t>多亿的产值。</w:t>
      </w:r>
    </w:p>
    <w:p w14:paraId="1D4650FA" w14:textId="77777777" w:rsidR="005223BF" w:rsidRDefault="00F9586E">
      <w:pPr>
        <w:spacing w:line="360" w:lineRule="auto"/>
        <w:ind w:firstLine="480"/>
      </w:pPr>
      <w:r>
        <w:rPr>
          <w:rFonts w:hint="eastAsia"/>
        </w:rPr>
        <w:t>矾山旅游资源非常丰富且独具特色，丰富的矾矿历史遗存，及具有独特砖盖瓦结构，浙南闽东建筑风格及大量上世纪</w:t>
      </w:r>
      <w:r>
        <w:rPr>
          <w:rFonts w:hint="eastAsia"/>
        </w:rPr>
        <w:t>50</w:t>
      </w:r>
      <w:r>
        <w:rPr>
          <w:rFonts w:hint="eastAsia"/>
        </w:rPr>
        <w:t>年代的苏式人字架结构厂房，去年被评为省级历史文化名镇，目前正在申报“中国历史文化名镇”。镇内鸡笼山、水尾山等拥有上千个地下矿洞，环环相套、层层相叠，目前正在申报“国家矿山公园”。沿主矿山而建的福德湾矿工村是矾山镇形成最早的雏形，村内拥有炼矾</w:t>
      </w:r>
      <w:r>
        <w:rPr>
          <w:rFonts w:hint="eastAsia"/>
        </w:rPr>
        <w:lastRenderedPageBreak/>
        <w:t>古遗址、雪花窟、矿硐遗址、矿工石头屋、古民居、</w:t>
      </w:r>
      <w:r>
        <w:rPr>
          <w:rFonts w:hint="eastAsia"/>
        </w:rPr>
        <w:t>312</w:t>
      </w:r>
      <w:r>
        <w:rPr>
          <w:rFonts w:hint="eastAsia"/>
        </w:rPr>
        <w:t>平硐采矿区等一批省级文物保护单位（正在申报“国家级文物保护单位”），先后入选“国家首批传统村落”、第六批“中国历史文化名村”、亚洲国际青年节电影展“最佳影视营地”，去年还荣获联合国教科文组织颁布的“亚太地区文化遗产保护奖”。长年累月的明矾运输形成了矾山—藻溪、矾山—赤溪、矾山—福建前歧等总长</w:t>
      </w:r>
      <w:r>
        <w:rPr>
          <w:rFonts w:hint="eastAsia"/>
        </w:rPr>
        <w:t>68</w:t>
      </w:r>
      <w:r>
        <w:rPr>
          <w:rFonts w:hint="eastAsia"/>
        </w:rPr>
        <w:t>公里的挑矾古道（目前均为浙江省重点文物保护单位），并正在积极申报“国家登山健身步道”，其中矾藻挑矾古道居“温州十大古道”之首。近年来，先后建成了朱程烈士陈列馆、温州矾矿博物馆、矾都矿石馆、矾都奇石馆、福德湾微缩馆、乡愁记忆馆、旗杆内民俗馆等，纸上风情馆、矾山教育博物馆、矾山军营文化馆和畲族风情馆等也正在积极筹备建设中，目前正在申报“中国博物馆小镇”。另外，境内有徒步休闲胜地三条溪和南堡旅游综合体，还有海拔</w:t>
      </w:r>
      <w:r>
        <w:rPr>
          <w:rFonts w:hint="eastAsia"/>
        </w:rPr>
        <w:t>1003</w:t>
      </w:r>
      <w:r>
        <w:rPr>
          <w:rFonts w:hint="eastAsia"/>
        </w:rPr>
        <w:t>米的苍南第一高峰鹤顶山，山势独秀，形如鹤顶，天气晴朗时可眺台湾海峡。山上伫立着风力发电场的</w:t>
      </w:r>
      <w:r>
        <w:rPr>
          <w:rFonts w:hint="eastAsia"/>
        </w:rPr>
        <w:t>35</w:t>
      </w:r>
      <w:r>
        <w:rPr>
          <w:rFonts w:hint="eastAsia"/>
        </w:rPr>
        <w:t>根风力发电机犹如擎天巨柱，直插云霄，成为一道亮丽的风景线，还有“苍南张家界”之称的笔架山，鹤顶山和笔架山有“云海、花海、石海”等景观，清明期间山上数千亩野杜鹃花竞相开放、漫山遍野，重阳时节又能见到山间的芦苇聚群而生、形成林海雪原。</w:t>
      </w:r>
    </w:p>
    <w:p w14:paraId="2D9D368D" w14:textId="77777777" w:rsidR="005223BF" w:rsidRDefault="00F9586E">
      <w:pPr>
        <w:spacing w:line="360" w:lineRule="auto"/>
        <w:ind w:firstLine="480"/>
      </w:pPr>
      <w:r>
        <w:rPr>
          <w:rFonts w:hint="eastAsia"/>
        </w:rPr>
        <w:t>福地出人杰。矾山镇是“铁军将才”朱程的故里、党的“七大”代表林辉山、刘先的故乡、被誉为“东方之子”的海军政治部创作室主任黄传会和著名女作家张翎的家乡。深厚的历史造就了当地多元的特色文化，有世界矾都申遗促进会、传统文化研究会、老年志愿者服务队、矾都戏曲协会、新街腰鼓队、民援救援队、群英救援队和矾山安德爱心协会等近</w:t>
      </w:r>
      <w:r>
        <w:rPr>
          <w:rFonts w:hint="eastAsia"/>
        </w:rPr>
        <w:t>30</w:t>
      </w:r>
      <w:r>
        <w:rPr>
          <w:rFonts w:hint="eastAsia"/>
        </w:rPr>
        <w:t>支民间团体，流传着上元开山节、明矾节、明矾始祖祭祀和马仙娘娘出行等民俗传统节日，矾塑（制作技艺为省级非物质文化遗产）、明矾结晶、火山老土茶等旅游纪念品及矾山肉燕（制作技艺为市级非物质文化遗产）、埔坪卤鹅、戚光饼、莲花根等</w:t>
      </w:r>
      <w:r>
        <w:rPr>
          <w:rFonts w:hint="eastAsia"/>
        </w:rPr>
        <w:t>10</w:t>
      </w:r>
      <w:r>
        <w:rPr>
          <w:rFonts w:hint="eastAsia"/>
        </w:rPr>
        <w:t>余种特色小吃，其中肉燕和卤鹅去年获评“中国名小吃”。</w:t>
      </w:r>
    </w:p>
    <w:p w14:paraId="03428DC0" w14:textId="77777777" w:rsidR="005223BF" w:rsidRDefault="005223BF">
      <w:pPr>
        <w:ind w:firstLine="560"/>
        <w:rPr>
          <w:rFonts w:ascii="仿宋" w:eastAsia="仿宋" w:hAnsi="仿宋" w:cs="Times New Roman"/>
          <w:sz w:val="28"/>
          <w:szCs w:val="28"/>
        </w:rPr>
      </w:pPr>
    </w:p>
    <w:p w14:paraId="2B44C004" w14:textId="77777777" w:rsidR="005223BF" w:rsidRDefault="005223BF">
      <w:pPr>
        <w:ind w:firstLine="560"/>
        <w:rPr>
          <w:rFonts w:ascii="仿宋" w:eastAsia="仿宋" w:hAnsi="仿宋" w:cs="Times New Roman"/>
          <w:sz w:val="28"/>
          <w:szCs w:val="28"/>
        </w:rPr>
      </w:pPr>
    </w:p>
    <w:p w14:paraId="078714F4" w14:textId="77777777" w:rsidR="005223BF" w:rsidRDefault="00F9586E">
      <w:pPr>
        <w:ind w:firstLine="560"/>
        <w:jc w:val="center"/>
        <w:sectPr w:rsidR="005223BF">
          <w:pgSz w:w="11906" w:h="16838"/>
          <w:pgMar w:top="1440" w:right="1800" w:bottom="1440" w:left="1800" w:header="851" w:footer="992" w:gutter="0"/>
          <w:cols w:space="425"/>
          <w:docGrid w:type="lines" w:linePitch="312"/>
        </w:sectPr>
      </w:pPr>
      <w:r>
        <w:rPr>
          <w:rFonts w:ascii="仿宋" w:eastAsia="仿宋" w:hAnsi="仿宋" w:cs="Times New Roman"/>
          <w:noProof/>
          <w:sz w:val="28"/>
          <w:szCs w:val="28"/>
        </w:rPr>
        <w:lastRenderedPageBreak/>
        <w:drawing>
          <wp:anchor distT="0" distB="0" distL="114300" distR="114300" simplePos="0" relativeHeight="251665408" behindDoc="0" locked="0" layoutInCell="1" allowOverlap="1" wp14:anchorId="6CEE616B" wp14:editId="101C4567">
            <wp:simplePos x="0" y="0"/>
            <wp:positionH relativeFrom="margin">
              <wp:align>left</wp:align>
            </wp:positionH>
            <wp:positionV relativeFrom="margin">
              <wp:align>top</wp:align>
            </wp:positionV>
            <wp:extent cx="5239385" cy="6035040"/>
            <wp:effectExtent l="0" t="0" r="0" b="381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0" cstate="print">
                      <a:extLst>
                        <a:ext uri="{28A0092B-C50C-407E-A947-70E740481C1C}">
                          <a14:useLocalDpi xmlns:a14="http://schemas.microsoft.com/office/drawing/2010/main" val="0"/>
                        </a:ext>
                      </a:extLst>
                    </a:blip>
                    <a:srcRect t="8522" b="9596"/>
                    <a:stretch>
                      <a:fillRect/>
                    </a:stretch>
                  </pic:blipFill>
                  <pic:spPr>
                    <a:xfrm>
                      <a:off x="0" y="0"/>
                      <a:ext cx="5240020" cy="6035168"/>
                    </a:xfrm>
                    <a:prstGeom prst="rect">
                      <a:avLst/>
                    </a:prstGeom>
                    <a:noFill/>
                    <a:ln>
                      <a:noFill/>
                    </a:ln>
                  </pic:spPr>
                </pic:pic>
              </a:graphicData>
            </a:graphic>
          </wp:anchor>
        </w:drawing>
      </w:r>
      <w:r>
        <w:rPr>
          <w:rFonts w:hint="eastAsia"/>
        </w:rPr>
        <w:t>图</w:t>
      </w:r>
      <w:r>
        <w:rPr>
          <w:rFonts w:hint="eastAsia"/>
        </w:rPr>
        <w:t xml:space="preserve">1 </w:t>
      </w:r>
      <w:r>
        <w:rPr>
          <w:rFonts w:hint="eastAsia"/>
        </w:rPr>
        <w:t>矾山镇行政区划图</w:t>
      </w:r>
    </w:p>
    <w:p w14:paraId="643B814C" w14:textId="77777777" w:rsidR="005223BF" w:rsidRDefault="00F9586E">
      <w:pPr>
        <w:pStyle w:val="3"/>
        <w:spacing w:before="312" w:after="312"/>
      </w:pPr>
      <w:r>
        <w:rPr>
          <w:rFonts w:hint="eastAsia"/>
        </w:rPr>
        <w:lastRenderedPageBreak/>
        <w:t>（二）招标村一：埔坪村</w:t>
      </w:r>
    </w:p>
    <w:p w14:paraId="59DC2456" w14:textId="77777777" w:rsidR="005223BF" w:rsidRDefault="00F9586E">
      <w:pPr>
        <w:pStyle w:val="4"/>
      </w:pPr>
      <w:r>
        <w:rPr>
          <w:rFonts w:hint="eastAsia"/>
        </w:rPr>
        <w:t xml:space="preserve">1.  </w:t>
      </w:r>
      <w:r>
        <w:rPr>
          <w:rFonts w:hint="eastAsia"/>
        </w:rPr>
        <w:t>埔坪村概况</w:t>
      </w:r>
    </w:p>
    <w:p w14:paraId="6D6AEE60" w14:textId="77777777" w:rsidR="005223BF" w:rsidRDefault="00F9586E">
      <w:pPr>
        <w:spacing w:line="360" w:lineRule="auto"/>
        <w:ind w:firstLine="480"/>
      </w:pPr>
      <w:r>
        <w:rPr>
          <w:rFonts w:hint="eastAsia"/>
        </w:rPr>
        <w:t>埔坪村由原来的埔坪村和王门坑村合并而成，隶属埔坪社区，是社区的中心村，全村人口</w:t>
      </w:r>
      <w:r>
        <w:rPr>
          <w:rFonts w:hint="eastAsia"/>
        </w:rPr>
        <w:t>3341</w:t>
      </w:r>
      <w:r>
        <w:rPr>
          <w:rFonts w:hint="eastAsia"/>
        </w:rPr>
        <w:t>人，</w:t>
      </w:r>
      <w:r>
        <w:rPr>
          <w:rFonts w:hint="eastAsia"/>
        </w:rPr>
        <w:t>845</w:t>
      </w:r>
      <w:r>
        <w:rPr>
          <w:rFonts w:hint="eastAsia"/>
        </w:rPr>
        <w:t>户，老</w:t>
      </w:r>
      <w:r>
        <w:rPr>
          <w:rFonts w:hint="eastAsia"/>
        </w:rPr>
        <w:t>78</w:t>
      </w:r>
      <w:r>
        <w:rPr>
          <w:rFonts w:hint="eastAsia"/>
        </w:rPr>
        <w:t>省道和新</w:t>
      </w:r>
      <w:r>
        <w:rPr>
          <w:rFonts w:hint="eastAsia"/>
        </w:rPr>
        <w:t>S232</w:t>
      </w:r>
      <w:r>
        <w:rPr>
          <w:rFonts w:hint="eastAsia"/>
        </w:rPr>
        <w:t>省道贯穿其中，是矾山的“北大门”，是苍南县城通往</w:t>
      </w:r>
      <w:r>
        <w:rPr>
          <w:rFonts w:hint="eastAsia"/>
          <w:lang w:bidi="zh-CN"/>
        </w:rPr>
        <w:t>南部</w:t>
      </w:r>
      <w:r>
        <w:rPr>
          <w:rFonts w:hint="eastAsia"/>
        </w:rPr>
        <w:t>山区的必经之路，也是连接浙江南部和福建北部的交通要地。村内环境优美、民风淳朴、农业发达，具有丰富的农业观光、民俗文化、红色文化及矿洞旅游资源。</w:t>
      </w:r>
    </w:p>
    <w:p w14:paraId="3A47D1BC" w14:textId="77777777" w:rsidR="005223BF" w:rsidRDefault="00F9586E">
      <w:pPr>
        <w:spacing w:line="360" w:lineRule="auto"/>
        <w:ind w:firstLine="480"/>
      </w:pPr>
      <w:r>
        <w:rPr>
          <w:rFonts w:hint="eastAsia"/>
        </w:rPr>
        <w:t>埔坪是一个革命老区，是刘英、粟裕战斗过的地方。村里的党建主题公园收录了以刘先为代表的</w:t>
      </w:r>
      <w:r>
        <w:rPr>
          <w:rFonts w:hint="eastAsia"/>
        </w:rPr>
        <w:t>13</w:t>
      </w:r>
      <w:r>
        <w:rPr>
          <w:rFonts w:hint="eastAsia"/>
        </w:rPr>
        <w:t>名革命</w:t>
      </w:r>
      <w:r>
        <w:rPr>
          <w:rFonts w:hint="eastAsia"/>
          <w:lang w:bidi="zh-CN"/>
        </w:rPr>
        <w:t>先辈</w:t>
      </w:r>
      <w:r>
        <w:rPr>
          <w:rFonts w:hint="eastAsia"/>
        </w:rPr>
        <w:t>事迹，目前正在打造爱国主义教育基地。甘宋溪埔坪段被誉为苍南十大“最美河道”，沿溪泮而建的是溪滨公园，由乡贤李若忠捐资建设，滨水栈道、文化长廊、老年活动中心、建设广场、石头彩绘等形成了一道靓丽的风景线，成为当地及周边村民的休闲好去处。</w:t>
      </w:r>
    </w:p>
    <w:p w14:paraId="7045F2AF" w14:textId="77777777" w:rsidR="005223BF" w:rsidRDefault="00F9586E">
      <w:pPr>
        <w:spacing w:line="360" w:lineRule="auto"/>
        <w:ind w:firstLine="480"/>
      </w:pPr>
      <w:r>
        <w:rPr>
          <w:rFonts w:hint="eastAsia"/>
        </w:rPr>
        <w:t>埔坪有着丰富的地方特色小吃。其中埔坪卤鹅是埔坪村民李新虎首创，已传承</w:t>
      </w:r>
      <w:r>
        <w:rPr>
          <w:rFonts w:hint="eastAsia"/>
        </w:rPr>
        <w:t>3</w:t>
      </w:r>
      <w:r>
        <w:rPr>
          <w:rFonts w:hint="eastAsia"/>
        </w:rPr>
        <w:t>代，其子李若希将阿希公埔坪卤鹅发扬光大，被授予苍南县非物质文化遗产项目，埔坪老妈卤鹅荣获“中国名小吃”的金名片。埔坪鸡胗丸的制作手艺也独具特色，从选料、到制作、到烹饪具有极高的技术含量。埔坪还有历史悠久的粉干制作工艺，鼎盛时期约有</w:t>
      </w:r>
      <w:r>
        <w:rPr>
          <w:rFonts w:hint="eastAsia"/>
        </w:rPr>
        <w:t>50</w:t>
      </w:r>
      <w:r>
        <w:rPr>
          <w:rFonts w:hint="eastAsia"/>
        </w:rPr>
        <w:t>家作坊，带动埔坪约</w:t>
      </w:r>
      <w:r>
        <w:rPr>
          <w:rFonts w:hint="eastAsia"/>
        </w:rPr>
        <w:t>200</w:t>
      </w:r>
      <w:r>
        <w:rPr>
          <w:rFonts w:hint="eastAsia"/>
        </w:rPr>
        <w:t>人在家创业，产品远销海外。</w:t>
      </w:r>
    </w:p>
    <w:p w14:paraId="467C182A" w14:textId="77777777" w:rsidR="005223BF" w:rsidRPr="007E41E6" w:rsidRDefault="00F9586E">
      <w:pPr>
        <w:pStyle w:val="4"/>
        <w:rPr>
          <w:rFonts w:ascii="黑体" w:hAnsi="黑体" w:cstheme="minorEastAsia"/>
          <w:bCs w:val="0"/>
        </w:rPr>
      </w:pPr>
      <w:r w:rsidRPr="007E41E6">
        <w:rPr>
          <w:rFonts w:ascii="黑体" w:hAnsi="黑体" w:cstheme="minorEastAsia" w:hint="eastAsia"/>
          <w:bCs w:val="0"/>
        </w:rPr>
        <w:t>2.  发展思路</w:t>
      </w:r>
    </w:p>
    <w:p w14:paraId="21B7CF03" w14:textId="77777777" w:rsidR="005223BF" w:rsidRDefault="00F9586E">
      <w:pPr>
        <w:spacing w:line="360" w:lineRule="auto"/>
        <w:ind w:firstLine="480"/>
      </w:pPr>
      <w:r>
        <w:rPr>
          <w:rFonts w:hint="eastAsia"/>
        </w:rPr>
        <w:t>埔坪村在矾山镇“文化立镇，旅游兴镇”的大框架下，依托沿溪的自然景观和田园风格，以美食文化为突破口，融合民俗文化、红色文化等，打造结美食体验、红色传承、田园秀水为一体的美丽乡村。</w:t>
      </w:r>
    </w:p>
    <w:p w14:paraId="238D7212" w14:textId="77777777" w:rsidR="005223BF" w:rsidRDefault="00F9586E">
      <w:pPr>
        <w:spacing w:line="360" w:lineRule="auto"/>
        <w:ind w:firstLine="480"/>
      </w:pPr>
      <w:r>
        <w:rPr>
          <w:rFonts w:hint="eastAsia"/>
        </w:rPr>
        <w:t>当前，埔坪已被列入苍南县美丽乡村创建范围，可争取美丽乡村、旅游村庄、美丽庭院、观光农业等政策扶持，按照乡村振兴“产业兴旺、生态宜居、乡风文明、治理有效、生活富裕”的</w:t>
      </w:r>
      <w:r>
        <w:rPr>
          <w:rFonts w:hint="eastAsia"/>
          <w:lang w:bidi="zh-CN"/>
        </w:rPr>
        <w:t>总体</w:t>
      </w:r>
      <w:r>
        <w:rPr>
          <w:rFonts w:hint="eastAsia"/>
        </w:rPr>
        <w:t>要求打造埔坪美丽乡村精品村，打造</w:t>
      </w:r>
      <w:r>
        <w:rPr>
          <w:rFonts w:hint="eastAsia"/>
        </w:rPr>
        <w:t>AAA</w:t>
      </w:r>
      <w:r>
        <w:rPr>
          <w:rFonts w:hint="eastAsia"/>
        </w:rPr>
        <w:t>级旅游村庄。重点要凸显三大要素：一要凸显传统美食，利用其地处苍南县城与山</w:t>
      </w:r>
      <w:r>
        <w:rPr>
          <w:rFonts w:hint="eastAsia"/>
        </w:rPr>
        <w:lastRenderedPageBreak/>
        <w:t>区连接点、浙闽交通要地的条件，从埔坪独具特色的美食做起，加大对传统工艺的保护和非遗继承人的培养，打造卤鹅、粉干等游客体验区，之后逐步延伸至整个苍南乃至浙南闽北地区的特色美食，通过举办美食节、打造美食长廊和美食一条街等方式，做大做强美食产业，实现村民增收。二要凸显红色文化，强化埔坪革命历史人物事迹的收集整理和宣传推介，以及刘先纪念亭、中共鼎平县一大会址等历史遗存的保护修缮，打造爱国主义教育基地，定期联合各中小学、社会团体、机关单位等开展革命纪念活动，推进红色文化的保护、传承、发展。三要凸显田园秀水，继续做好“乡贤回归”工作，集合马仙娘娘等民俗文化，利用在建的滨水公园和现有的沿甘宋溪埔坪段两岸</w:t>
      </w:r>
      <w:r>
        <w:rPr>
          <w:rFonts w:hint="eastAsia"/>
        </w:rPr>
        <w:t>300</w:t>
      </w:r>
      <w:r>
        <w:rPr>
          <w:rFonts w:hint="eastAsia"/>
        </w:rPr>
        <w:t>亩标准农田，打造以“乡村体验、休闲娱乐、亲子互动”为主题的田园观光区。</w:t>
      </w:r>
    </w:p>
    <w:p w14:paraId="045DD710" w14:textId="77777777" w:rsidR="005223BF" w:rsidRPr="007E41E6" w:rsidRDefault="00F9586E">
      <w:pPr>
        <w:pStyle w:val="4"/>
        <w:rPr>
          <w:rFonts w:ascii="黑体" w:hAnsi="黑体" w:cstheme="minorEastAsia"/>
          <w:bCs w:val="0"/>
        </w:rPr>
      </w:pPr>
      <w:r w:rsidRPr="007E41E6">
        <w:rPr>
          <w:rFonts w:ascii="黑体" w:hAnsi="黑体" w:cstheme="minorEastAsia" w:hint="eastAsia"/>
          <w:bCs w:val="0"/>
        </w:rPr>
        <w:t>3.  拟解决问题及竞赛选题</w:t>
      </w:r>
    </w:p>
    <w:p w14:paraId="1F102EF8" w14:textId="77777777" w:rsidR="005223BF" w:rsidRDefault="00F9586E">
      <w:pPr>
        <w:spacing w:line="360" w:lineRule="auto"/>
        <w:ind w:firstLine="480"/>
      </w:pPr>
      <w:r>
        <w:rPr>
          <w:rFonts w:hint="eastAsia"/>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4AE6B5BD"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（1）埔坪村现有资源利用与新产业项目开发创意方案</w:t>
      </w:r>
    </w:p>
    <w:p w14:paraId="0FD6DEBE" w14:textId="77777777" w:rsidR="005223BF" w:rsidRDefault="00F9586E">
      <w:pPr>
        <w:spacing w:line="360" w:lineRule="auto"/>
        <w:ind w:firstLine="480"/>
      </w:pPr>
      <w:r>
        <w:rPr>
          <w:rFonts w:hint="eastAsia"/>
        </w:rPr>
        <w:t>埔坪村有传统美食，有标准农田，有溪滨公园等各类资源。如何充分利用现有资源，以新理念、新技术来开发新的产业项目。或在深入调研的基础上能够进一步确定哪些项目适宜引进社会资本投资合作，作为政社合作的重点项目进行建设。</w:t>
      </w:r>
    </w:p>
    <w:p w14:paraId="412BD2A6"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（2）埔坪村田园观光型农作物的选择与种植方案</w:t>
      </w:r>
    </w:p>
    <w:p w14:paraId="493D09EA" w14:textId="77777777" w:rsidR="005223BF" w:rsidRDefault="00F9586E">
      <w:pPr>
        <w:spacing w:line="360" w:lineRule="auto"/>
        <w:ind w:firstLine="480"/>
      </w:pPr>
      <w:r>
        <w:rPr>
          <w:rFonts w:hint="eastAsia"/>
        </w:rPr>
        <w:t>埔坪村耕地面积</w:t>
      </w:r>
      <w:r>
        <w:rPr>
          <w:rFonts w:hint="eastAsia"/>
        </w:rPr>
        <w:t>1101</w:t>
      </w:r>
      <w:r>
        <w:rPr>
          <w:rFonts w:hint="eastAsia"/>
        </w:rPr>
        <w:t>亩，其中标准农田有</w:t>
      </w:r>
      <w:r>
        <w:rPr>
          <w:rFonts w:hint="eastAsia"/>
        </w:rPr>
        <w:t>500</w:t>
      </w:r>
      <w:r>
        <w:rPr>
          <w:rFonts w:hint="eastAsia"/>
        </w:rPr>
        <w:t>多亩，但是，因为埔坪村属于浙南闽北，受亚热带海洋性季风气候影响比较大，每年都有大大小小的台风经过，对农作物影响较大，观光型</w:t>
      </w:r>
      <w:r>
        <w:rPr>
          <w:rFonts w:hint="eastAsia"/>
          <w:lang w:bidi="zh-CN"/>
        </w:rPr>
        <w:t>作物</w:t>
      </w:r>
      <w:r>
        <w:rPr>
          <w:rFonts w:hint="eastAsia"/>
        </w:rPr>
        <w:t>选择要能够抗台风。</w:t>
      </w:r>
    </w:p>
    <w:p w14:paraId="45B22728"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（3）埔坪村特色美食企业化经营与运作方案</w:t>
      </w:r>
    </w:p>
    <w:p w14:paraId="5E94F881" w14:textId="77777777" w:rsidR="005223BF" w:rsidRDefault="00F9586E">
      <w:pPr>
        <w:spacing w:line="360" w:lineRule="auto"/>
        <w:ind w:firstLine="480"/>
      </w:pPr>
      <w:r>
        <w:rPr>
          <w:rFonts w:hint="eastAsia"/>
        </w:rPr>
        <w:t>埔坪村有卤鹅、粉干、鸡胗丸等众多特色美食，但是在生产工艺和规模上还保持着个体小作坊家庭式的生产模式，在食品安全规范上没有统一的行业标准，</w:t>
      </w:r>
      <w:r>
        <w:rPr>
          <w:rFonts w:hint="eastAsia"/>
        </w:rPr>
        <w:lastRenderedPageBreak/>
        <w:t>甚至仍打“秘方”牌。怎么破解美食加工工艺或烹饪技术的“秘方”难题，从而推动美食的企业化经营，成为本题目要着力解决的问题。</w:t>
      </w:r>
    </w:p>
    <w:p w14:paraId="140E57F0" w14:textId="77777777" w:rsidR="005223BF" w:rsidRDefault="00F9586E" w:rsidP="00291E8F">
      <w:pPr>
        <w:adjustRightInd/>
        <w:spacing w:beforeLines="50" w:before="156" w:afterLines="50" w:after="156" w:line="360" w:lineRule="auto"/>
        <w:ind w:firstLine="480"/>
        <w:rPr>
          <w:b/>
        </w:rPr>
      </w:pPr>
      <w:r>
        <w:rPr>
          <w:rFonts w:hint="eastAsia"/>
          <w:b/>
        </w:rPr>
        <w:t>（</w:t>
      </w:r>
      <w:r>
        <w:rPr>
          <w:rFonts w:hint="eastAsia"/>
          <w:b/>
        </w:rPr>
        <w:t>4</w:t>
      </w:r>
      <w:r>
        <w:rPr>
          <w:rFonts w:hint="eastAsia"/>
          <w:b/>
        </w:rPr>
        <w:t>）埔坪村美食品牌创意与传播设计方案</w:t>
      </w:r>
    </w:p>
    <w:p w14:paraId="05505B52" w14:textId="77777777" w:rsidR="005223BF" w:rsidRDefault="00F9586E">
      <w:pPr>
        <w:spacing w:line="360" w:lineRule="auto"/>
        <w:ind w:firstLine="480"/>
      </w:pPr>
      <w:r>
        <w:rPr>
          <w:rFonts w:hint="eastAsia"/>
        </w:rPr>
        <w:t>埔坪村特色美食文化与特色小吃知名度不高，需要利用不同的宣传载体开发不同市场渠道，扩大埔坪美食的</w:t>
      </w:r>
      <w:r>
        <w:rPr>
          <w:rFonts w:hint="eastAsia"/>
          <w:lang w:bidi="zh-CN"/>
        </w:rPr>
        <w:t>知名度</w:t>
      </w:r>
      <w:r>
        <w:rPr>
          <w:rFonts w:hint="eastAsia"/>
        </w:rPr>
        <w:t>。宣传与推广埔坪美食是埔坪村今年的重点工作，计划建美食街、开美食节、创建美食长廊；目前整个埔坪美食没有品牌意识，当前最重要的是能够整合提炼出村域品牌，然后才是市场推广。</w:t>
      </w:r>
    </w:p>
    <w:p w14:paraId="76CC170D" w14:textId="77777777" w:rsidR="005223BF" w:rsidRDefault="00F9586E" w:rsidP="00291E8F">
      <w:pPr>
        <w:adjustRightInd/>
        <w:spacing w:beforeLines="50" w:before="156" w:afterLines="50" w:after="156" w:line="360" w:lineRule="auto"/>
        <w:ind w:firstLine="480"/>
        <w:rPr>
          <w:b/>
        </w:rPr>
      </w:pPr>
      <w:r>
        <w:rPr>
          <w:rFonts w:hint="eastAsia"/>
          <w:b/>
        </w:rPr>
        <w:t>（</w:t>
      </w:r>
      <w:r>
        <w:rPr>
          <w:rFonts w:hint="eastAsia"/>
          <w:b/>
        </w:rPr>
        <w:t>5</w:t>
      </w:r>
      <w:r>
        <w:rPr>
          <w:rFonts w:hint="eastAsia"/>
          <w:b/>
        </w:rPr>
        <w:t>）埔坪村爱国主义教育基地创建与运作</w:t>
      </w:r>
    </w:p>
    <w:p w14:paraId="0E9D4BC1" w14:textId="77777777" w:rsidR="005223BF" w:rsidRDefault="00F9586E">
      <w:pPr>
        <w:spacing w:line="360" w:lineRule="auto"/>
        <w:ind w:firstLine="480"/>
      </w:pPr>
      <w:r>
        <w:rPr>
          <w:rFonts w:hint="eastAsia"/>
        </w:rPr>
        <w:t>埔坪村是中共七大代表刘先的故乡，又是中共鼎平县一大的召开地点，是刘英、粟裕等战斗过的地方。如何创建爱国主义教育基地，并做好后续专业化运营，是当前面临的难题，急需学生创意团队解决。</w:t>
      </w:r>
    </w:p>
    <w:p w14:paraId="436FF2AB" w14:textId="77777777" w:rsidR="005223BF" w:rsidRDefault="00F9586E" w:rsidP="00291E8F">
      <w:pPr>
        <w:adjustRightInd/>
        <w:spacing w:beforeLines="50" w:before="156" w:afterLines="50" w:after="156" w:line="360" w:lineRule="auto"/>
        <w:ind w:firstLine="480"/>
        <w:rPr>
          <w:b/>
        </w:rPr>
      </w:pPr>
      <w:r>
        <w:rPr>
          <w:rFonts w:hint="eastAsia"/>
          <w:b/>
        </w:rPr>
        <w:t>（</w:t>
      </w:r>
      <w:r>
        <w:rPr>
          <w:rFonts w:hint="eastAsia"/>
          <w:b/>
        </w:rPr>
        <w:t>6</w:t>
      </w:r>
      <w:r>
        <w:rPr>
          <w:rFonts w:hint="eastAsia"/>
          <w:b/>
        </w:rPr>
        <w:t>）埔坪村</w:t>
      </w:r>
      <w:r>
        <w:rPr>
          <w:rFonts w:ascii="宋体" w:eastAsia="宋体" w:hAnsi="宋体" w:cs="宋体" w:hint="eastAsia"/>
          <w:b/>
          <w:bCs/>
          <w:lang w:bidi="zh-CN"/>
        </w:rPr>
        <w:t>红色</w:t>
      </w:r>
      <w:r>
        <w:rPr>
          <w:rFonts w:hint="eastAsia"/>
          <w:b/>
        </w:rPr>
        <w:t>文化系统性挖掘与创新性展示</w:t>
      </w:r>
    </w:p>
    <w:p w14:paraId="38BD75DE" w14:textId="77777777" w:rsidR="005223BF" w:rsidRDefault="00F9586E">
      <w:pPr>
        <w:spacing w:line="360" w:lineRule="auto"/>
        <w:ind w:firstLine="480"/>
      </w:pPr>
      <w:r>
        <w:rPr>
          <w:rFonts w:hint="eastAsia"/>
        </w:rPr>
        <w:t>埔坪是革命老区，据文献记载有烈士</w:t>
      </w:r>
      <w:r>
        <w:rPr>
          <w:rFonts w:hint="eastAsia"/>
        </w:rPr>
        <w:t>12</w:t>
      </w:r>
      <w:r>
        <w:rPr>
          <w:rFonts w:hint="eastAsia"/>
        </w:rPr>
        <w:t>名。目前埔坪村正在打造爱国主义教育基地，需要对这些烈士的事迹加以</w:t>
      </w:r>
      <w:r>
        <w:rPr>
          <w:rFonts w:hint="eastAsia"/>
          <w:lang w:bidi="zh-CN"/>
        </w:rPr>
        <w:t>挖掘</w:t>
      </w:r>
      <w:r>
        <w:rPr>
          <w:rFonts w:hint="eastAsia"/>
        </w:rPr>
        <w:t>和整理，可以口述故事、动画视频、图册等形式进行展示。</w:t>
      </w:r>
    </w:p>
    <w:p w14:paraId="575FA721" w14:textId="77777777" w:rsidR="005223BF" w:rsidRDefault="00F9586E" w:rsidP="00291E8F">
      <w:pPr>
        <w:adjustRightInd/>
        <w:spacing w:beforeLines="50" w:before="156" w:afterLines="50" w:after="156" w:line="360" w:lineRule="auto"/>
        <w:ind w:firstLine="480"/>
        <w:rPr>
          <w:b/>
        </w:rPr>
      </w:pPr>
      <w:r>
        <w:rPr>
          <w:rFonts w:hint="eastAsia"/>
          <w:b/>
        </w:rPr>
        <w:t>（</w:t>
      </w:r>
      <w:r>
        <w:rPr>
          <w:rFonts w:hint="eastAsia"/>
          <w:b/>
        </w:rPr>
        <w:t>7</w:t>
      </w:r>
      <w:r>
        <w:rPr>
          <w:rFonts w:hint="eastAsia"/>
          <w:b/>
        </w:rPr>
        <w:t>）埔坪村非物质</w:t>
      </w:r>
      <w:r>
        <w:rPr>
          <w:rFonts w:ascii="宋体" w:eastAsia="宋体" w:hAnsi="宋体" w:cs="宋体" w:hint="eastAsia"/>
          <w:b/>
          <w:bCs/>
          <w:lang w:bidi="zh-CN"/>
        </w:rPr>
        <w:t>遗产</w:t>
      </w:r>
      <w:r>
        <w:rPr>
          <w:rFonts w:hint="eastAsia"/>
          <w:b/>
        </w:rPr>
        <w:t>继承人选才培优策划</w:t>
      </w:r>
    </w:p>
    <w:p w14:paraId="0B9B82E5" w14:textId="77777777" w:rsidR="005223BF" w:rsidRDefault="00F9586E">
      <w:pPr>
        <w:spacing w:line="360" w:lineRule="auto"/>
        <w:ind w:firstLine="480"/>
      </w:pPr>
      <w:r>
        <w:rPr>
          <w:rFonts w:hint="eastAsia"/>
        </w:rPr>
        <w:t>埔坪村有不少的非物质文化遗产，比如卤鹅、粉干等制作工艺及马仙娘娘民俗文化等。在现代化的侵蚀与乡村</w:t>
      </w:r>
      <w:r>
        <w:rPr>
          <w:rFonts w:hint="eastAsia"/>
          <w:lang w:bidi="zh-CN"/>
        </w:rPr>
        <w:t>空心化</w:t>
      </w:r>
      <w:r>
        <w:rPr>
          <w:rFonts w:hint="eastAsia"/>
        </w:rPr>
        <w:t>的背景下，埔坪村非物质文化遗产如何保护，当前最为重要的问题是选好继承人，并进行培优工作。</w:t>
      </w:r>
    </w:p>
    <w:p w14:paraId="67F93FDD" w14:textId="77777777" w:rsidR="005223BF" w:rsidRDefault="00F9586E" w:rsidP="00291E8F">
      <w:pPr>
        <w:adjustRightInd/>
        <w:spacing w:beforeLines="50" w:before="156" w:afterLines="50" w:after="156" w:line="360" w:lineRule="auto"/>
        <w:ind w:firstLine="480"/>
        <w:rPr>
          <w:b/>
        </w:rPr>
      </w:pPr>
      <w:r>
        <w:rPr>
          <w:rFonts w:hint="eastAsia"/>
          <w:b/>
        </w:rPr>
        <w:t>（</w:t>
      </w:r>
      <w:r>
        <w:rPr>
          <w:rFonts w:hint="eastAsia"/>
          <w:b/>
        </w:rPr>
        <w:t>8</w:t>
      </w:r>
      <w:r>
        <w:rPr>
          <w:rFonts w:hint="eastAsia"/>
          <w:b/>
        </w:rPr>
        <w:t>）埔坪村美丽</w:t>
      </w:r>
      <w:r>
        <w:rPr>
          <w:rFonts w:ascii="宋体" w:eastAsia="宋体" w:hAnsi="宋体" w:cs="宋体" w:hint="eastAsia"/>
          <w:b/>
          <w:bCs/>
          <w:lang w:bidi="zh-CN"/>
        </w:rPr>
        <w:t>乡村</w:t>
      </w:r>
      <w:r>
        <w:rPr>
          <w:rFonts w:hint="eastAsia"/>
          <w:b/>
        </w:rPr>
        <w:t>建设与管理优化提升方案</w:t>
      </w:r>
    </w:p>
    <w:p w14:paraId="6013F5B9" w14:textId="77777777" w:rsidR="005223BF" w:rsidRDefault="00F9586E">
      <w:pPr>
        <w:spacing w:line="360" w:lineRule="auto"/>
        <w:ind w:firstLine="480"/>
      </w:pPr>
      <w:r>
        <w:rPr>
          <w:rFonts w:hint="eastAsia"/>
        </w:rPr>
        <w:t>近几年，埔坪村发生了翻天覆地的变化，基础设施不断改善、生活水平不断提升，但管理问题随之而来，主要体现在三方面：一是老旧设施的维护和更新问题；二是新设施的管理和保护问题；三是管理人才短缺。</w:t>
      </w:r>
    </w:p>
    <w:p w14:paraId="78C69E62" w14:textId="77777777" w:rsidR="005223BF" w:rsidRDefault="00F9586E" w:rsidP="00291E8F">
      <w:pPr>
        <w:adjustRightInd/>
        <w:spacing w:beforeLines="50" w:before="156" w:afterLines="50" w:after="156" w:line="360" w:lineRule="auto"/>
        <w:ind w:firstLine="480"/>
        <w:rPr>
          <w:b/>
        </w:rPr>
      </w:pPr>
      <w:r>
        <w:rPr>
          <w:rFonts w:hint="eastAsia"/>
          <w:b/>
        </w:rPr>
        <w:t>（</w:t>
      </w:r>
      <w:r>
        <w:rPr>
          <w:rFonts w:hint="eastAsia"/>
          <w:b/>
        </w:rPr>
        <w:t>9</w:t>
      </w:r>
      <w:r>
        <w:rPr>
          <w:rFonts w:hint="eastAsia"/>
          <w:b/>
        </w:rPr>
        <w:t>）埔坪村“乡贤</w:t>
      </w:r>
      <w:r>
        <w:rPr>
          <w:rFonts w:ascii="宋体" w:eastAsia="宋体" w:hAnsi="宋体" w:cs="宋体" w:hint="eastAsia"/>
          <w:b/>
          <w:bCs/>
          <w:lang w:bidi="zh-CN"/>
        </w:rPr>
        <w:t>回归</w:t>
      </w:r>
      <w:r>
        <w:rPr>
          <w:rFonts w:hint="eastAsia"/>
          <w:b/>
        </w:rPr>
        <w:t>”工作规划设计方案</w:t>
      </w:r>
    </w:p>
    <w:p w14:paraId="76B7102E" w14:textId="77777777" w:rsidR="005223BF" w:rsidRDefault="00F9586E">
      <w:pPr>
        <w:spacing w:line="360" w:lineRule="auto"/>
        <w:ind w:firstLine="480"/>
      </w:pPr>
      <w:r>
        <w:rPr>
          <w:rFonts w:hint="eastAsia"/>
        </w:rPr>
        <w:t>埔坪村有众多企业家，常年在外从事矿山、井巷等行业，取得一定社会成就。</w:t>
      </w:r>
      <w:r>
        <w:rPr>
          <w:rFonts w:hint="eastAsia"/>
        </w:rPr>
        <w:lastRenderedPageBreak/>
        <w:t>目前埔坪村要以搭上乡村振兴的春风，</w:t>
      </w:r>
      <w:r>
        <w:rPr>
          <w:rFonts w:hint="eastAsia"/>
          <w:lang w:bidi="zh-CN"/>
        </w:rPr>
        <w:t>积极</w:t>
      </w:r>
      <w:r>
        <w:rPr>
          <w:rFonts w:hint="eastAsia"/>
        </w:rPr>
        <w:t>吸引企业家与科学、文化人才回归家乡，为美丽乡村建设贡献力量。</w:t>
      </w:r>
    </w:p>
    <w:p w14:paraId="67F4BB35" w14:textId="77777777" w:rsidR="005223BF" w:rsidRDefault="00F9586E" w:rsidP="00291E8F">
      <w:pPr>
        <w:adjustRightInd/>
        <w:spacing w:beforeLines="50" w:before="156" w:afterLines="50" w:after="156" w:line="360" w:lineRule="auto"/>
        <w:ind w:firstLine="480"/>
        <w:rPr>
          <w:b/>
        </w:rPr>
      </w:pPr>
      <w:r>
        <w:rPr>
          <w:rFonts w:hint="eastAsia"/>
          <w:b/>
        </w:rPr>
        <w:t>（</w:t>
      </w:r>
      <w:r>
        <w:rPr>
          <w:rFonts w:hint="eastAsia"/>
          <w:b/>
        </w:rPr>
        <w:t>10</w:t>
      </w:r>
      <w:r>
        <w:rPr>
          <w:rFonts w:hint="eastAsia"/>
          <w:b/>
        </w:rPr>
        <w:t>）埔坪村</w:t>
      </w:r>
      <w:r>
        <w:rPr>
          <w:rFonts w:ascii="宋体" w:eastAsia="宋体" w:hAnsi="宋体" w:cs="宋体" w:hint="eastAsia"/>
          <w:b/>
          <w:bCs/>
          <w:lang w:bidi="zh-CN"/>
        </w:rPr>
        <w:t>村民</w:t>
      </w:r>
      <w:r>
        <w:rPr>
          <w:rFonts w:hint="eastAsia"/>
          <w:b/>
        </w:rPr>
        <w:t>参与社区文化建设积极性提升方案</w:t>
      </w:r>
    </w:p>
    <w:p w14:paraId="32BEBBE4" w14:textId="77777777" w:rsidR="005223BF" w:rsidRDefault="00F9586E">
      <w:pPr>
        <w:spacing w:line="360" w:lineRule="auto"/>
        <w:ind w:firstLine="480"/>
      </w:pPr>
      <w:r>
        <w:rPr>
          <w:rFonts w:hint="eastAsia"/>
        </w:rPr>
        <w:t>埔坪村虽然有文化礼堂为依托，但是</w:t>
      </w:r>
      <w:r>
        <w:rPr>
          <w:rFonts w:hint="eastAsia"/>
          <w:lang w:bidi="zh-CN"/>
        </w:rPr>
        <w:t>总体</w:t>
      </w:r>
      <w:r>
        <w:rPr>
          <w:rFonts w:hint="eastAsia"/>
        </w:rPr>
        <w:t>上文化生活的参与度不高，主要原因有：年轻劳动力外出多、留守妇女老人文化程度普遍不高、意识不够强等问题。调研团队可以从特色内容、村民喜闻乐见的形式来进行提供村民参与的积极性。</w:t>
      </w:r>
    </w:p>
    <w:p w14:paraId="5A3AF949" w14:textId="77777777" w:rsidR="005223BF" w:rsidRDefault="005223BF">
      <w:pPr>
        <w:ind w:firstLine="480"/>
        <w:sectPr w:rsidR="005223BF">
          <w:pgSz w:w="11906" w:h="16838"/>
          <w:pgMar w:top="1440" w:right="1800" w:bottom="1440" w:left="1800" w:header="851" w:footer="992" w:gutter="0"/>
          <w:cols w:space="425"/>
          <w:docGrid w:type="lines" w:linePitch="312"/>
        </w:sectPr>
      </w:pPr>
    </w:p>
    <w:p w14:paraId="237A4F18" w14:textId="77777777" w:rsidR="005223BF" w:rsidRDefault="00F9586E">
      <w:pPr>
        <w:pStyle w:val="3"/>
        <w:spacing w:before="312" w:after="312"/>
        <w:rPr>
          <w:szCs w:val="30"/>
          <w:shd w:val="pct10" w:color="auto" w:fill="FFFFFF"/>
        </w:rPr>
      </w:pPr>
      <w:r>
        <w:rPr>
          <w:rFonts w:hint="eastAsia"/>
          <w:szCs w:val="30"/>
        </w:rPr>
        <w:lastRenderedPageBreak/>
        <w:t>（三）招标村二</w:t>
      </w:r>
      <w:r>
        <w:rPr>
          <w:rStyle w:val="40"/>
          <w:rFonts w:hint="eastAsia"/>
          <w:sz w:val="30"/>
          <w:szCs w:val="30"/>
        </w:rPr>
        <w:t>：水尾居</w:t>
      </w:r>
    </w:p>
    <w:p w14:paraId="263922F0" w14:textId="77777777" w:rsidR="005223BF" w:rsidRDefault="00F9586E">
      <w:pPr>
        <w:pStyle w:val="4"/>
      </w:pPr>
      <w:r>
        <w:rPr>
          <w:rFonts w:hint="eastAsia"/>
        </w:rPr>
        <w:t xml:space="preserve">1.  </w:t>
      </w:r>
      <w:r>
        <w:rPr>
          <w:rFonts w:hint="eastAsia"/>
        </w:rPr>
        <w:t>水尾居概况</w:t>
      </w:r>
    </w:p>
    <w:p w14:paraId="78FE1525" w14:textId="77777777" w:rsidR="005223BF" w:rsidRDefault="00F9586E">
      <w:pPr>
        <w:spacing w:line="360" w:lineRule="auto"/>
        <w:ind w:firstLine="480"/>
        <w:rPr>
          <w:rFonts w:ascii="宋体" w:hAnsi="宋体" w:cs="仿宋"/>
        </w:rPr>
      </w:pPr>
      <w:r>
        <w:rPr>
          <w:rFonts w:ascii="宋体" w:hAnsi="宋体" w:cs="仿宋" w:hint="eastAsia"/>
        </w:rPr>
        <w:t>水尾居位于矾山镇的西北方向，南从矾山入口石门开始，北与宜矾村相交，背靠西面水尾山、东面以水尾古溪流域为界分别与龙舌头和南洋居接壤。整个村是沿水尾自然山体而建，</w:t>
      </w:r>
      <w:r>
        <w:rPr>
          <w:rFonts w:hint="eastAsia"/>
          <w:lang w:bidi="zh-CN"/>
        </w:rPr>
        <w:t>坐北朝南</w:t>
      </w:r>
      <w:r>
        <w:rPr>
          <w:rFonts w:ascii="宋体" w:hAnsi="宋体" w:cs="仿宋" w:hint="eastAsia"/>
        </w:rPr>
        <w:t>，现有居民</w:t>
      </w:r>
      <w:r>
        <w:rPr>
          <w:rFonts w:ascii="宋体" w:hAnsi="宋体" w:cs="仿宋"/>
        </w:rPr>
        <w:t>819</w:t>
      </w:r>
      <w:r>
        <w:rPr>
          <w:rFonts w:ascii="宋体" w:hAnsi="宋体" w:cs="仿宋" w:hint="eastAsia"/>
        </w:rPr>
        <w:t>户、</w:t>
      </w:r>
      <w:r>
        <w:rPr>
          <w:rFonts w:ascii="宋体" w:hAnsi="宋体" w:cs="仿宋"/>
        </w:rPr>
        <w:t>2738</w:t>
      </w:r>
      <w:r>
        <w:rPr>
          <w:rFonts w:ascii="宋体" w:hAnsi="宋体" w:cs="仿宋" w:hint="eastAsia"/>
        </w:rPr>
        <w:t>人，是一处历史上因私窑采矾、炼矾而生的村落。</w:t>
      </w:r>
    </w:p>
    <w:p w14:paraId="467E22FA" w14:textId="77777777" w:rsidR="005223BF" w:rsidRDefault="00F9586E">
      <w:pPr>
        <w:spacing w:line="360" w:lineRule="auto"/>
        <w:ind w:firstLine="480"/>
        <w:rPr>
          <w:rFonts w:ascii="宋体" w:hAnsi="宋体" w:cs="Times New Roman"/>
        </w:rPr>
      </w:pPr>
      <w:r>
        <w:rPr>
          <w:rFonts w:ascii="宋体" w:hAnsi="宋体" w:cs="Times New Roman" w:hint="eastAsia"/>
        </w:rPr>
        <w:t>数百年来，应开采、生产需求，独特的发展历程使其形成了从山上到山下具有不同时代特征，又有着一脉相承的工业村落民居风格。村内古民居建筑均依山而建，为满足、方便采炼产业工人生产生活，多为二层建筑，具有距工作区近、分布相对集中、构造简单、占地面积小的特点。民居建筑就地取材，利用独有的五彩废弃矿石垒砌而成，坚不可摧，即使台风呼啸，也依然屹立不倒。</w:t>
      </w:r>
    </w:p>
    <w:p w14:paraId="7010B872" w14:textId="77777777" w:rsidR="005223BF" w:rsidRDefault="00F9586E">
      <w:pPr>
        <w:spacing w:line="360" w:lineRule="auto"/>
        <w:ind w:firstLine="480"/>
        <w:rPr>
          <w:rFonts w:ascii="宋体" w:hAnsi="宋体" w:cs="Times New Roman"/>
        </w:rPr>
      </w:pPr>
      <w:r>
        <w:rPr>
          <w:rFonts w:ascii="宋体" w:hAnsi="宋体" w:cs="仿宋" w:hint="eastAsia"/>
        </w:rPr>
        <w:t>水尾居原有九个矾窑冶炼生产，正是因为这初级的生产力给水尾居带来了极大的人气和繁荣。所以水尾居老街原有水产店、点心店、布店、诊所</w:t>
      </w:r>
      <w:r>
        <w:rPr>
          <w:rFonts w:ascii="宋体" w:hAnsi="宋体" w:cs="仿宋"/>
        </w:rPr>
        <w:t>......</w:t>
      </w:r>
      <w:r>
        <w:rPr>
          <w:rFonts w:ascii="宋体" w:hAnsi="宋体" w:cs="仿宋" w:hint="eastAsia"/>
        </w:rPr>
        <w:t>村落虽小，五脏俱全。水尾居山上有上世纪</w:t>
      </w:r>
      <w:r>
        <w:rPr>
          <w:rFonts w:ascii="宋体" w:hAnsi="宋体" w:cs="仿宋"/>
        </w:rPr>
        <w:t>60</w:t>
      </w:r>
      <w:r>
        <w:rPr>
          <w:rFonts w:ascii="宋体" w:hAnsi="宋体" w:cs="仿宋" w:hint="eastAsia"/>
        </w:rPr>
        <w:t>年来知青“上山下乡”留下来的“知青茶场”，还有一条古时通往福建前歧的挑矾古道，沿路有古亭、古井、古木、古窑、古洞桥等人文自然景观。</w:t>
      </w:r>
    </w:p>
    <w:p w14:paraId="4C80CF45" w14:textId="77777777" w:rsidR="005223BF" w:rsidRDefault="00F9586E">
      <w:pPr>
        <w:spacing w:line="360" w:lineRule="auto"/>
        <w:ind w:firstLine="480"/>
        <w:rPr>
          <w:rFonts w:ascii="宋体" w:hAnsi="宋体" w:cs="仿宋"/>
        </w:rPr>
      </w:pPr>
      <w:r>
        <w:rPr>
          <w:rFonts w:ascii="宋体" w:hAnsi="宋体" w:cs="仿宋" w:hint="eastAsia"/>
        </w:rPr>
        <w:t>现在的水尾居仍留有大量的采矿炼矾的遗址和矿工石头屋，但各方面业态尚未完善，因此如何保护与利用好这些资源，将这些文化资源转化为旅游资源，推动矾山经济转型发展，是当前所面临的重要课题。</w:t>
      </w:r>
    </w:p>
    <w:p w14:paraId="049C6C9A" w14:textId="77777777" w:rsidR="005223BF" w:rsidRPr="007E41E6" w:rsidRDefault="00F9586E">
      <w:pPr>
        <w:pStyle w:val="4"/>
        <w:rPr>
          <w:rFonts w:ascii="黑体" w:hAnsi="黑体" w:cstheme="minorEastAsia"/>
          <w:bCs w:val="0"/>
        </w:rPr>
      </w:pPr>
      <w:r w:rsidRPr="007E41E6">
        <w:rPr>
          <w:rFonts w:ascii="黑体" w:hAnsi="黑体" w:cstheme="minorEastAsia" w:hint="eastAsia"/>
          <w:bCs w:val="0"/>
        </w:rPr>
        <w:t>2.  发展思路</w:t>
      </w:r>
    </w:p>
    <w:p w14:paraId="7FFEFDF3" w14:textId="77777777" w:rsidR="005223BF" w:rsidRDefault="00F9586E">
      <w:pPr>
        <w:spacing w:line="360" w:lineRule="auto"/>
        <w:ind w:firstLine="480"/>
        <w:rPr>
          <w:rFonts w:ascii="宋体" w:hAnsi="宋体" w:cs="Times New Roman"/>
        </w:rPr>
      </w:pPr>
      <w:r>
        <w:rPr>
          <w:rFonts w:ascii="宋体" w:hAnsi="宋体" w:cs="仿宋" w:hint="eastAsia"/>
        </w:rPr>
        <w:t>水尾居原来为矾山明矾私窑的集聚区。计划依托村内大量废弃矿硐、知青茶场、挑矾古道和矿工集聚的生活区以及厚重的文化底蕴、特色的五彩石屋，打造一个具有山、水、石房特色的乡村旅游度假村落，构筑集乡村度假、养生休闲、艺术文化、户外拓展于多功能一体的旅游综合体。一是以五彩矿石屋为重点，加强招商引资，引进特色民宿等项目；二是以炼矾历史为依托，开发矾塑、明矾结晶等各类手工艺品；三是以知青茶场和火山岩等为基础，融入各类文化元素，开</w:t>
      </w:r>
      <w:r>
        <w:rPr>
          <w:rFonts w:ascii="宋体" w:hAnsi="宋体" w:cs="仿宋" w:hint="eastAsia"/>
        </w:rPr>
        <w:lastRenderedPageBreak/>
        <w:t>发文化旅游茶产品；四是以挑矾古道为脉络，做好古道沿线景观保护修缮和生态绿化，发展徒步观光、乡村体验等项目；五是以炼矾遗址、古矿硐、古矾窑等为核心，发展科普教育、观光体验等项目；六是以明矾五彩矿石为特色，按照金木水火土为理念，在水尾居的东南西北中五个方位建设五个入口拱门，以老街为文创步行街、以矿斗车为交通工具，完善厕所、标示标牌、生态停车场等基础设施。</w:t>
      </w:r>
    </w:p>
    <w:p w14:paraId="74614158" w14:textId="77777777" w:rsidR="005223BF" w:rsidRPr="007E41E6" w:rsidRDefault="00F9586E">
      <w:pPr>
        <w:pStyle w:val="4"/>
        <w:rPr>
          <w:rFonts w:ascii="黑体" w:hAnsi="黑体" w:cstheme="minorEastAsia"/>
          <w:bCs w:val="0"/>
        </w:rPr>
      </w:pPr>
      <w:r w:rsidRPr="007E41E6">
        <w:rPr>
          <w:rFonts w:ascii="黑体" w:hAnsi="黑体" w:cstheme="minorEastAsia" w:hint="eastAsia"/>
          <w:bCs w:val="0"/>
        </w:rPr>
        <w:t>3.  拟解决问题及竞赛选题</w:t>
      </w:r>
    </w:p>
    <w:p w14:paraId="5214C6BA" w14:textId="77777777" w:rsidR="005223BF" w:rsidRDefault="00F9586E">
      <w:pPr>
        <w:spacing w:line="360" w:lineRule="auto"/>
        <w:ind w:firstLine="480"/>
      </w:pPr>
      <w:r>
        <w:rPr>
          <w:rFonts w:hint="eastAsia"/>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0218ADDB"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（1）水尾居基础设施整体布局与规划设计方案</w:t>
      </w:r>
    </w:p>
    <w:p w14:paraId="07D26DB3" w14:textId="77777777" w:rsidR="005223BF" w:rsidRDefault="00F9586E">
      <w:pPr>
        <w:spacing w:line="360" w:lineRule="auto"/>
        <w:ind w:firstLine="480"/>
        <w:rPr>
          <w:rFonts w:cs="Times New Roman"/>
        </w:rPr>
      </w:pPr>
      <w:r>
        <w:rPr>
          <w:rFonts w:hint="eastAsia"/>
        </w:rPr>
        <w:t>目前水尾居全村还</w:t>
      </w:r>
      <w:r>
        <w:rPr>
          <w:rFonts w:hint="eastAsia"/>
          <w:lang w:bidi="zh-CN"/>
        </w:rPr>
        <w:t>处在</w:t>
      </w:r>
      <w:r>
        <w:rPr>
          <w:rFonts w:hint="eastAsia"/>
        </w:rPr>
        <w:t>未开发的状态，只有一条通村的水泥路，不适合旅游大巴进入，也没有停车场和旅游厕所，如何从整体上更好更快的配套这些基础设施，最好能够在村庄规划中更好的融入矿斗车等特色元素。</w:t>
      </w:r>
    </w:p>
    <w:p w14:paraId="2EC715EA"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（2）PPP模式下水尾居开发单体产业项目设计</w:t>
      </w:r>
    </w:p>
    <w:p w14:paraId="26A09116" w14:textId="77777777" w:rsidR="005223BF" w:rsidRDefault="00F9586E">
      <w:pPr>
        <w:spacing w:line="360" w:lineRule="auto"/>
        <w:ind w:firstLine="480"/>
      </w:pPr>
      <w:r>
        <w:rPr>
          <w:rFonts w:hint="eastAsia"/>
        </w:rPr>
        <w:t>水尾居未来发展涉及的项目比较多，政府最多只能做一部分的基础设施，未来开发水尾居村的主力必然是社会力量，那么水尾居有哪些项目或优势能够吸引社会力量前来投资。</w:t>
      </w:r>
    </w:p>
    <w:p w14:paraId="78EAB079" w14:textId="77777777" w:rsidR="005223BF" w:rsidRDefault="00F9586E" w:rsidP="00291E8F">
      <w:pPr>
        <w:adjustRightInd/>
        <w:spacing w:beforeLines="50" w:before="156" w:afterLines="50" w:after="156" w:line="360" w:lineRule="auto"/>
        <w:ind w:firstLine="480"/>
        <w:rPr>
          <w:rFonts w:ascii="宋体" w:hAnsi="宋体" w:cs="仿宋"/>
          <w:b/>
        </w:rPr>
      </w:pPr>
      <w:r>
        <w:rPr>
          <w:rFonts w:ascii="宋体" w:hAnsi="宋体" w:cs="仿宋" w:hint="eastAsia"/>
          <w:b/>
        </w:rPr>
        <w:t>（</w:t>
      </w:r>
      <w:r>
        <w:rPr>
          <w:rFonts w:ascii="宋体" w:hAnsi="宋体" w:cs="仿宋"/>
          <w:b/>
        </w:rPr>
        <w:t>3</w:t>
      </w:r>
      <w:r>
        <w:rPr>
          <w:rFonts w:ascii="宋体" w:hAnsi="宋体" w:cs="仿宋" w:hint="eastAsia"/>
          <w:b/>
        </w:rPr>
        <w:t>）水尾居五彩矿石文创旅游综合体文创内容整体规划方案</w:t>
      </w:r>
    </w:p>
    <w:p w14:paraId="5E811258" w14:textId="77777777" w:rsidR="005223BF" w:rsidRDefault="00F9586E">
      <w:pPr>
        <w:spacing w:line="360" w:lineRule="auto"/>
        <w:ind w:firstLine="480"/>
      </w:pPr>
      <w:r>
        <w:rPr>
          <w:rFonts w:hint="eastAsia"/>
        </w:rPr>
        <w:t>文化是旅游的灵魂，水尾居的未来是打造一个五彩矿石文创旅游综合体，在此功能定位下，应该吸引和融入哪些类别的文创产业，才会让水尾居的旅游发展更加的融洽。本题目需要按照旅游综合体的要求，对可能引进的文创内容与形式的业态布局进行整体规划设计。</w:t>
      </w:r>
    </w:p>
    <w:p w14:paraId="18A9B049" w14:textId="77777777" w:rsidR="005223BF" w:rsidRDefault="00F9586E" w:rsidP="00291E8F">
      <w:pPr>
        <w:adjustRightInd/>
        <w:spacing w:beforeLines="50" w:before="156" w:afterLines="50" w:after="156" w:line="360" w:lineRule="auto"/>
        <w:ind w:firstLine="480"/>
        <w:rPr>
          <w:rFonts w:ascii="宋体" w:hAnsi="宋体" w:cs="仿宋"/>
          <w:b/>
        </w:rPr>
      </w:pPr>
      <w:r>
        <w:rPr>
          <w:rFonts w:ascii="宋体" w:hAnsi="宋体" w:cs="仿宋" w:hint="eastAsia"/>
          <w:b/>
        </w:rPr>
        <w:t>（4）水尾居矿区特色旅游景区与旅游产品开发商业计划书</w:t>
      </w:r>
    </w:p>
    <w:p w14:paraId="40DC8CBA" w14:textId="77777777" w:rsidR="005223BF" w:rsidRDefault="00F9586E">
      <w:pPr>
        <w:spacing w:line="360" w:lineRule="auto"/>
        <w:ind w:firstLine="480"/>
      </w:pPr>
      <w:r>
        <w:rPr>
          <w:rFonts w:hint="eastAsia"/>
        </w:rPr>
        <w:t>水尾居历史、自然资源丰富，如五色石房、知青茶场、矿工元素等等，那么在后续的建设中如何将其</w:t>
      </w:r>
      <w:r>
        <w:rPr>
          <w:rFonts w:hint="eastAsia"/>
          <w:lang w:bidi="zh-CN"/>
        </w:rPr>
        <w:t>有效</w:t>
      </w:r>
      <w:r>
        <w:rPr>
          <w:rFonts w:hint="eastAsia"/>
        </w:rPr>
        <w:t>开发利用在旅游产品与景区建设中。</w:t>
      </w:r>
    </w:p>
    <w:p w14:paraId="680F9BDA"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lastRenderedPageBreak/>
        <w:t>（5）水尾居废弃矿硐、知青茶园、矿工生活区有机融合设计方案</w:t>
      </w:r>
    </w:p>
    <w:p w14:paraId="39DAE3B2" w14:textId="77777777" w:rsidR="005223BF" w:rsidRDefault="00F9586E">
      <w:pPr>
        <w:spacing w:line="360" w:lineRule="auto"/>
        <w:ind w:firstLine="480"/>
      </w:pPr>
      <w:r>
        <w:rPr>
          <w:rFonts w:hint="eastAsia"/>
        </w:rPr>
        <w:t>水尾居是典型的工业矿区，山上为矿硐，紧挨着的是知青茶场，山腰为矿工生活集聚区，现在要解决的</w:t>
      </w:r>
      <w:r>
        <w:rPr>
          <w:rFonts w:hint="eastAsia"/>
          <w:lang w:bidi="zh-CN"/>
        </w:rPr>
        <w:t>问题</w:t>
      </w:r>
      <w:r>
        <w:rPr>
          <w:rFonts w:hint="eastAsia"/>
        </w:rPr>
        <w:t>是如何才能让三者更好地融合发展。从资源开发利用的角度确立功能目标、融合路径与落地载体。</w:t>
      </w:r>
    </w:p>
    <w:p w14:paraId="1D5DF3EA"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（6）水尾居矾矿区遗址科学修复方案</w:t>
      </w:r>
    </w:p>
    <w:p w14:paraId="38632017" w14:textId="77777777" w:rsidR="005223BF" w:rsidRDefault="00F9586E">
      <w:pPr>
        <w:spacing w:line="360" w:lineRule="auto"/>
        <w:ind w:firstLine="480"/>
      </w:pPr>
      <w:r>
        <w:rPr>
          <w:rFonts w:hint="eastAsia"/>
        </w:rPr>
        <w:t>水尾居原来为私窑炼矾集聚的地方，很多原来的煅烧炉、调度室、仓库、堆料场、结晶池和铁索等都遭到破坏，如何复原这些且与现代的居住房屋不冲突。</w:t>
      </w:r>
    </w:p>
    <w:p w14:paraId="4DD2E227"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（7）水尾居具有矿山古村落特色的民居改造与美化方案</w:t>
      </w:r>
    </w:p>
    <w:p w14:paraId="2E3ADD2B" w14:textId="77777777" w:rsidR="005223BF" w:rsidRDefault="00F9586E">
      <w:pPr>
        <w:spacing w:line="360" w:lineRule="auto"/>
        <w:ind w:firstLine="480"/>
        <w:rPr>
          <w:rFonts w:cs="Times New Roman"/>
        </w:rPr>
      </w:pPr>
      <w:r>
        <w:rPr>
          <w:rFonts w:hint="eastAsia"/>
        </w:rPr>
        <w:t>水尾居目前保存完好的五彩矿石屋、破旧一半的矿石屋和部份新建的水泥砖头房，看起来杂乱无章，这些房子都该以什么样的方式进行改造、优化和美化，从而突出矿山古村落的特色。</w:t>
      </w:r>
    </w:p>
    <w:p w14:paraId="23437CC9"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（8）水尾居环境整治与绿化提升设计方案</w:t>
      </w:r>
    </w:p>
    <w:p w14:paraId="6F16ED67" w14:textId="77777777" w:rsidR="005223BF" w:rsidRDefault="00F9586E">
      <w:pPr>
        <w:spacing w:line="360" w:lineRule="auto"/>
        <w:ind w:firstLine="480"/>
        <w:rPr>
          <w:rFonts w:ascii="宋体" w:hAnsi="宋体" w:cs="Times New Roman"/>
          <w:color w:val="000000"/>
        </w:rPr>
      </w:pPr>
      <w:r>
        <w:rPr>
          <w:rFonts w:hint="eastAsia"/>
        </w:rPr>
        <w:t>目前水尾居全村道路和建筑还未改造，脏乱差、违章建筑处处可见。哪些设施和建筑应该保留，哪些需要拆除，需要重新统一规划，而且再配以绿化，使整个环境更加协调、美观</w:t>
      </w:r>
      <w:r>
        <w:rPr>
          <w:rFonts w:ascii="宋体" w:hAnsi="宋体" w:cs="仿宋" w:hint="eastAsia"/>
          <w:color w:val="000000"/>
        </w:rPr>
        <w:t>。</w:t>
      </w:r>
    </w:p>
    <w:p w14:paraId="5D9E8612"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（9）水尾居整体开发中原住民适应、参与和发展方案</w:t>
      </w:r>
    </w:p>
    <w:p w14:paraId="258A51E8" w14:textId="77777777" w:rsidR="005223BF" w:rsidRDefault="00F9586E">
      <w:pPr>
        <w:spacing w:line="360" w:lineRule="auto"/>
        <w:ind w:firstLine="480"/>
      </w:pPr>
      <w:r>
        <w:rPr>
          <w:rFonts w:hint="eastAsia"/>
        </w:rPr>
        <w:t>水尾居内还有很大一部分的原住民，未来的整村开发将面临着这部分原住民如何融入新的水尾居的建设与管理问题。原住民是水尾居的历史文化源头，是水尾居的第一批的主人，更是后面新水尾居建设的宝贝。基于此，后续的原住民如何以主人的身份参与该村的整体开发，是本项目要解决的重点方面。</w:t>
      </w:r>
    </w:p>
    <w:p w14:paraId="4675044D"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（10）水尾居留守群体生活图像与公益服务设计</w:t>
      </w:r>
    </w:p>
    <w:p w14:paraId="1232E1B5" w14:textId="77777777" w:rsidR="005223BF" w:rsidRDefault="00F9586E">
      <w:pPr>
        <w:spacing w:line="360" w:lineRule="auto"/>
        <w:ind w:firstLine="480"/>
      </w:pPr>
      <w:r>
        <w:rPr>
          <w:rFonts w:hint="eastAsia"/>
        </w:rPr>
        <w:t>水尾居村原为矿工生活区，矾矿没落后很多青壮年都在外从事井巷等工作，且当地没有自己支柱产业，只遗留下一部份的老人和小孩，在未来的开发中，留守群体的生活图像如何呈现，以及公益服务支持水尾居发展的新形式。</w:t>
      </w:r>
    </w:p>
    <w:p w14:paraId="4509872A" w14:textId="77777777" w:rsidR="005223BF" w:rsidRDefault="005223BF">
      <w:pPr>
        <w:ind w:firstLine="480"/>
      </w:pPr>
    </w:p>
    <w:p w14:paraId="199328C2" w14:textId="77777777" w:rsidR="005223BF" w:rsidRPr="002A0FD1" w:rsidRDefault="00F9586E" w:rsidP="002A0FD1">
      <w:pPr>
        <w:pStyle w:val="2"/>
        <w:spacing w:before="312" w:after="312"/>
        <w:rPr>
          <w:sz w:val="30"/>
          <w:szCs w:val="30"/>
        </w:rPr>
      </w:pPr>
      <w:r w:rsidRPr="002A0FD1">
        <w:rPr>
          <w:rFonts w:hint="eastAsia"/>
          <w:sz w:val="30"/>
          <w:szCs w:val="30"/>
        </w:rPr>
        <w:lastRenderedPageBreak/>
        <w:t>（四）后勤服务</w:t>
      </w:r>
    </w:p>
    <w:p w14:paraId="3D8F4D6E" w14:textId="77777777" w:rsidR="002A0FD1" w:rsidRDefault="00EC4BCD" w:rsidP="002A0FD1">
      <w:pPr>
        <w:spacing w:line="360" w:lineRule="auto"/>
        <w:ind w:firstLine="480"/>
      </w:pPr>
      <w:r w:rsidRPr="00EC4BCD">
        <w:rPr>
          <w:rFonts w:hint="eastAsia"/>
        </w:rPr>
        <w:t>此次乡村振兴创意大赛，每支入选矾山镇埔平村与水位居的参赛团队，我镇将提供住宿对接、交通引导、村居情况介绍、安全保障等基础服务，并给予非常优惠的考察补助。竭诚欢迎大家选择矾山，世界矾都我们不见不散！</w:t>
      </w:r>
    </w:p>
    <w:p w14:paraId="3D9A3C38" w14:textId="77777777" w:rsidR="005223BF" w:rsidRPr="002A0FD1" w:rsidRDefault="002A0FD1" w:rsidP="002A0FD1">
      <w:pPr>
        <w:spacing w:line="360" w:lineRule="auto"/>
        <w:ind w:firstLine="480"/>
      </w:pPr>
      <w:r>
        <w:rPr>
          <w:rFonts w:hint="eastAsia"/>
        </w:rPr>
        <w:t>（</w:t>
      </w:r>
      <w:r>
        <w:rPr>
          <w:rFonts w:hint="eastAsia"/>
        </w:rPr>
        <w:t>1</w:t>
      </w:r>
      <w:r>
        <w:rPr>
          <w:rFonts w:hint="eastAsia"/>
        </w:rPr>
        <w:t>）</w:t>
      </w:r>
      <w:r w:rsidR="00F9586E">
        <w:rPr>
          <w:rFonts w:asciiTheme="minorEastAsia" w:hAnsiTheme="minorEastAsia" w:cstheme="minorEastAsia" w:hint="eastAsia"/>
          <w:b/>
          <w:bCs/>
        </w:rPr>
        <w:t>联系</w:t>
      </w:r>
      <w:r>
        <w:rPr>
          <w:rFonts w:asciiTheme="minorEastAsia" w:hAnsiTheme="minorEastAsia" w:cstheme="minorEastAsia" w:hint="eastAsia"/>
          <w:b/>
          <w:bCs/>
        </w:rPr>
        <w:t>信息</w:t>
      </w:r>
    </w:p>
    <w:p w14:paraId="61050037" w14:textId="77777777" w:rsidR="005223BF" w:rsidRDefault="00F9586E">
      <w:pPr>
        <w:spacing w:line="360" w:lineRule="auto"/>
        <w:ind w:firstLine="480"/>
      </w:pPr>
      <w:r>
        <w:rPr>
          <w:rFonts w:hint="eastAsia"/>
        </w:rPr>
        <w:t>乡镇负责人：陈林</w:t>
      </w:r>
    </w:p>
    <w:p w14:paraId="17E62FF3" w14:textId="77777777" w:rsidR="005223BF" w:rsidRDefault="00F9586E">
      <w:pPr>
        <w:spacing w:line="360" w:lineRule="auto"/>
        <w:ind w:firstLine="480"/>
      </w:pPr>
      <w:r>
        <w:rPr>
          <w:rFonts w:hint="eastAsia"/>
        </w:rPr>
        <w:t>联系电话：</w:t>
      </w:r>
      <w:r>
        <w:rPr>
          <w:rFonts w:hint="eastAsia"/>
        </w:rPr>
        <w:t>13587829292</w:t>
      </w:r>
    </w:p>
    <w:p w14:paraId="74CA3B51" w14:textId="77777777" w:rsidR="005223BF" w:rsidRDefault="00F9586E">
      <w:pPr>
        <w:spacing w:line="360" w:lineRule="auto"/>
        <w:ind w:firstLine="480"/>
      </w:pPr>
      <w:r>
        <w:rPr>
          <w:rFonts w:hint="eastAsia"/>
        </w:rPr>
        <w:t>联络地点：矾山镇行政中心（高岚南路</w:t>
      </w:r>
      <w:r>
        <w:rPr>
          <w:rFonts w:hint="eastAsia"/>
        </w:rPr>
        <w:t>327</w:t>
      </w:r>
      <w:r>
        <w:rPr>
          <w:rFonts w:hint="eastAsia"/>
        </w:rPr>
        <w:t>—</w:t>
      </w:r>
      <w:r>
        <w:rPr>
          <w:rFonts w:hint="eastAsia"/>
        </w:rPr>
        <w:t>329</w:t>
      </w:r>
      <w:r>
        <w:rPr>
          <w:rFonts w:hint="eastAsia"/>
        </w:rPr>
        <w:t>）</w:t>
      </w:r>
    </w:p>
    <w:p w14:paraId="0D527B8E" w14:textId="77777777" w:rsidR="005223BF" w:rsidRDefault="00F9586E">
      <w:pPr>
        <w:spacing w:line="360" w:lineRule="auto"/>
        <w:ind w:firstLine="480"/>
      </w:pPr>
      <w:r>
        <w:rPr>
          <w:rFonts w:hint="eastAsia"/>
        </w:rPr>
        <w:t>乡镇办公室工作时间：周一至周五（</w:t>
      </w:r>
      <w:r>
        <w:rPr>
          <w:rFonts w:hint="eastAsia"/>
        </w:rPr>
        <w:t>8:30</w:t>
      </w:r>
      <w:r>
        <w:rPr>
          <w:rFonts w:hint="eastAsia"/>
        </w:rPr>
        <w:t>—</w:t>
      </w:r>
      <w:r>
        <w:rPr>
          <w:rFonts w:hint="eastAsia"/>
        </w:rPr>
        <w:t>5:30</w:t>
      </w:r>
      <w:r>
        <w:rPr>
          <w:rFonts w:hint="eastAsia"/>
        </w:rPr>
        <w:t>）</w:t>
      </w:r>
    </w:p>
    <w:p w14:paraId="305AA412" w14:textId="77777777" w:rsidR="002A0FD1" w:rsidRDefault="00F9586E" w:rsidP="002A0FD1">
      <w:pPr>
        <w:spacing w:line="360" w:lineRule="auto"/>
        <w:ind w:firstLine="480"/>
      </w:pPr>
      <w:r>
        <w:rPr>
          <w:rFonts w:hint="eastAsia"/>
        </w:rPr>
        <w:t>咨询邮箱：周一至周五（</w:t>
      </w:r>
      <w:r>
        <w:rPr>
          <w:rFonts w:hint="eastAsia"/>
        </w:rPr>
        <w:t>8:30</w:t>
      </w:r>
      <w:r>
        <w:rPr>
          <w:rFonts w:hint="eastAsia"/>
        </w:rPr>
        <w:t>—</w:t>
      </w:r>
      <w:r>
        <w:rPr>
          <w:rFonts w:hint="eastAsia"/>
        </w:rPr>
        <w:t>5:30</w:t>
      </w:r>
      <w:r>
        <w:rPr>
          <w:rFonts w:hint="eastAsia"/>
        </w:rPr>
        <w:t>）</w:t>
      </w:r>
    </w:p>
    <w:p w14:paraId="205503D5" w14:textId="77777777" w:rsidR="005223BF" w:rsidRPr="002A0FD1" w:rsidRDefault="002A0FD1" w:rsidP="002A0FD1">
      <w:pPr>
        <w:spacing w:line="360" w:lineRule="auto"/>
        <w:ind w:firstLine="480"/>
      </w:pPr>
      <w:r>
        <w:rPr>
          <w:rFonts w:hint="eastAsia"/>
        </w:rPr>
        <w:t>（</w:t>
      </w:r>
      <w:r>
        <w:rPr>
          <w:rFonts w:hint="eastAsia"/>
        </w:rPr>
        <w:t>2</w:t>
      </w:r>
      <w:r>
        <w:rPr>
          <w:rFonts w:hint="eastAsia"/>
        </w:rPr>
        <w:t>）</w:t>
      </w:r>
      <w:r w:rsidR="00F9586E">
        <w:rPr>
          <w:rFonts w:asciiTheme="minorEastAsia" w:hAnsiTheme="minorEastAsia" w:cstheme="minorEastAsia" w:hint="eastAsia"/>
          <w:b/>
          <w:bCs/>
        </w:rPr>
        <w:t>交通方式</w:t>
      </w:r>
    </w:p>
    <w:p w14:paraId="7880CC2E" w14:textId="77777777" w:rsidR="005223BF" w:rsidRDefault="00F9586E">
      <w:pPr>
        <w:spacing w:line="360" w:lineRule="auto"/>
        <w:ind w:firstLine="480"/>
      </w:pPr>
      <w:r>
        <w:rPr>
          <w:rFonts w:hint="eastAsia"/>
        </w:rPr>
        <w:t>乘坐高铁至苍南动车站，前往临靠旁边的汽车北站，做灵溪—矾山的公交车即可到达。</w:t>
      </w:r>
    </w:p>
    <w:p w14:paraId="0025FDB2" w14:textId="77777777" w:rsidR="005223BF" w:rsidRDefault="00F9586E" w:rsidP="00291E8F">
      <w:pPr>
        <w:adjustRightInd/>
        <w:spacing w:beforeLines="100" w:before="312" w:afterLines="100" w:after="312" w:line="560" w:lineRule="exact"/>
        <w:ind w:firstLineChars="0" w:firstLine="0"/>
        <w:jc w:val="center"/>
        <w:rPr>
          <w:rFonts w:ascii="方正小标宋_GBK" w:eastAsia="方正小标宋_GBK" w:hAnsi="方正小标宋_GBK" w:cs="方正小标宋_GBK"/>
          <w:sz w:val="44"/>
          <w:szCs w:val="44"/>
        </w:rPr>
      </w:pPr>
      <w:r>
        <w:rPr>
          <w:rFonts w:ascii="方正小标宋_GBK" w:eastAsia="方正小标宋_GBK" w:hAnsi="方正小标宋_GBK" w:cs="方正小标宋_GBK"/>
          <w:sz w:val="44"/>
          <w:szCs w:val="44"/>
        </w:rPr>
        <w:br w:type="page"/>
      </w:r>
    </w:p>
    <w:p w14:paraId="4C82483D" w14:textId="77777777" w:rsidR="005223BF" w:rsidRDefault="00F9586E">
      <w:pPr>
        <w:pStyle w:val="2"/>
        <w:spacing w:before="312" w:after="312"/>
        <w:jc w:val="center"/>
        <w:rPr>
          <w:sz w:val="36"/>
          <w:szCs w:val="36"/>
        </w:rPr>
      </w:pPr>
      <w:r>
        <w:rPr>
          <w:rFonts w:hint="eastAsia"/>
          <w:sz w:val="36"/>
          <w:szCs w:val="36"/>
        </w:rPr>
        <w:lastRenderedPageBreak/>
        <w:t>六、竞赛合作基地——</w:t>
      </w:r>
      <w:r>
        <w:rPr>
          <w:sz w:val="36"/>
          <w:szCs w:val="36"/>
        </w:rPr>
        <w:t>安吉</w:t>
      </w:r>
      <w:r>
        <w:rPr>
          <w:rFonts w:hint="eastAsia"/>
          <w:sz w:val="36"/>
          <w:szCs w:val="36"/>
        </w:rPr>
        <w:t>县</w:t>
      </w:r>
      <w:r>
        <w:rPr>
          <w:sz w:val="36"/>
          <w:szCs w:val="36"/>
        </w:rPr>
        <w:t>鲁家村</w:t>
      </w:r>
    </w:p>
    <w:p w14:paraId="3D1A3D4E" w14:textId="77777777" w:rsidR="005223BF" w:rsidRDefault="00F9586E">
      <w:pPr>
        <w:pStyle w:val="3"/>
        <w:spacing w:before="312" w:after="312"/>
      </w:pPr>
      <w:r>
        <w:rPr>
          <w:rFonts w:hint="eastAsia"/>
        </w:rPr>
        <w:t>（一）鲁家村概况</w:t>
      </w:r>
    </w:p>
    <w:p w14:paraId="32AEA5D7" w14:textId="77777777" w:rsidR="005223BF" w:rsidRDefault="00F9586E">
      <w:pPr>
        <w:spacing w:line="360" w:lineRule="auto"/>
        <w:ind w:firstLine="480"/>
      </w:pPr>
      <w:r>
        <w:rPr>
          <w:rFonts w:hint="eastAsia"/>
        </w:rPr>
        <w:t>递铺街道鲁家村位于安吉县城东北部，全村总面积</w:t>
      </w:r>
      <w:r>
        <w:rPr>
          <w:rFonts w:hint="eastAsia"/>
        </w:rPr>
        <w:t>16.7</w:t>
      </w:r>
      <w:r>
        <w:rPr>
          <w:rFonts w:hint="eastAsia"/>
        </w:rPr>
        <w:t>平方公里，以山地丘陵地形为主。全村现有人口</w:t>
      </w:r>
      <w:r>
        <w:rPr>
          <w:rFonts w:hint="eastAsia"/>
        </w:rPr>
        <w:t>2200</w:t>
      </w:r>
      <w:r>
        <w:rPr>
          <w:rFonts w:hint="eastAsia"/>
        </w:rPr>
        <w:t>人，其中村民小组</w:t>
      </w:r>
      <w:r>
        <w:rPr>
          <w:rFonts w:hint="eastAsia"/>
        </w:rPr>
        <w:t>16</w:t>
      </w:r>
      <w:r>
        <w:rPr>
          <w:rFonts w:hint="eastAsia"/>
        </w:rPr>
        <w:t>个，农户</w:t>
      </w:r>
      <w:r>
        <w:rPr>
          <w:rFonts w:hint="eastAsia"/>
        </w:rPr>
        <w:t>610</w:t>
      </w:r>
      <w:r>
        <w:rPr>
          <w:rFonts w:hint="eastAsia"/>
        </w:rPr>
        <w:t>户，党员</w:t>
      </w:r>
      <w:r>
        <w:rPr>
          <w:rFonts w:hint="eastAsia"/>
        </w:rPr>
        <w:t>90</w:t>
      </w:r>
      <w:r>
        <w:rPr>
          <w:rFonts w:hint="eastAsia"/>
        </w:rPr>
        <w:t>名。村级集体经济收入从</w:t>
      </w:r>
      <w:r>
        <w:rPr>
          <w:rFonts w:hint="eastAsia"/>
        </w:rPr>
        <w:t>2011</w:t>
      </w:r>
      <w:r>
        <w:rPr>
          <w:rFonts w:hint="eastAsia"/>
        </w:rPr>
        <w:t>年的</w:t>
      </w:r>
      <w:r>
        <w:rPr>
          <w:rFonts w:hint="eastAsia"/>
        </w:rPr>
        <w:t>1.8</w:t>
      </w:r>
      <w:r>
        <w:rPr>
          <w:rFonts w:hint="eastAsia"/>
        </w:rPr>
        <w:t>万元到</w:t>
      </w:r>
      <w:r>
        <w:rPr>
          <w:rFonts w:hint="eastAsia"/>
        </w:rPr>
        <w:t>2017</w:t>
      </w:r>
      <w:r>
        <w:rPr>
          <w:rFonts w:hint="eastAsia"/>
        </w:rPr>
        <w:t>年的</w:t>
      </w:r>
      <w:r>
        <w:rPr>
          <w:rFonts w:hint="eastAsia"/>
        </w:rPr>
        <w:t>335</w:t>
      </w:r>
      <w:r>
        <w:rPr>
          <w:rFonts w:hint="eastAsia"/>
        </w:rPr>
        <w:t>万元，人均收入从</w:t>
      </w:r>
      <w:r>
        <w:rPr>
          <w:rFonts w:hint="eastAsia"/>
        </w:rPr>
        <w:t>2011</w:t>
      </w:r>
      <w:r>
        <w:rPr>
          <w:rFonts w:hint="eastAsia"/>
        </w:rPr>
        <w:t>年的</w:t>
      </w:r>
      <w:r>
        <w:rPr>
          <w:rFonts w:hint="eastAsia"/>
        </w:rPr>
        <w:t>19500</w:t>
      </w:r>
      <w:r>
        <w:rPr>
          <w:rFonts w:hint="eastAsia"/>
        </w:rPr>
        <w:t>元到</w:t>
      </w:r>
      <w:r>
        <w:rPr>
          <w:rFonts w:hint="eastAsia"/>
        </w:rPr>
        <w:t>2017</w:t>
      </w:r>
      <w:r>
        <w:rPr>
          <w:rFonts w:hint="eastAsia"/>
        </w:rPr>
        <w:t>年的</w:t>
      </w:r>
      <w:r>
        <w:rPr>
          <w:rFonts w:hint="eastAsia"/>
        </w:rPr>
        <w:t>35615</w:t>
      </w:r>
      <w:r>
        <w:rPr>
          <w:rFonts w:hint="eastAsia"/>
        </w:rPr>
        <w:t>元，村集体资产从</w:t>
      </w:r>
      <w:r>
        <w:rPr>
          <w:rFonts w:hint="eastAsia"/>
        </w:rPr>
        <w:t>2011</w:t>
      </w:r>
      <w:r>
        <w:rPr>
          <w:rFonts w:hint="eastAsia"/>
        </w:rPr>
        <w:t>年的几十万发展到如今的</w:t>
      </w:r>
      <w:r>
        <w:rPr>
          <w:rFonts w:hint="eastAsia"/>
        </w:rPr>
        <w:t>1.5</w:t>
      </w:r>
      <w:r>
        <w:rPr>
          <w:rFonts w:hint="eastAsia"/>
        </w:rPr>
        <w:t>个亿。鲁家村交通便捷，距离安吉大道高速下口车程时间不到</w:t>
      </w:r>
      <w:r>
        <w:rPr>
          <w:rFonts w:hint="eastAsia"/>
        </w:rPr>
        <w:t>10</w:t>
      </w:r>
      <w:r>
        <w:rPr>
          <w:rFonts w:hint="eastAsia"/>
        </w:rPr>
        <w:t>分钟，穿村而过的</w:t>
      </w:r>
      <w:r>
        <w:rPr>
          <w:rFonts w:hint="eastAsia"/>
        </w:rPr>
        <w:t>303</w:t>
      </w:r>
      <w:r>
        <w:rPr>
          <w:rFonts w:hint="eastAsia"/>
        </w:rPr>
        <w:t>省道于</w:t>
      </w:r>
      <w:r>
        <w:rPr>
          <w:rFonts w:hint="eastAsia"/>
        </w:rPr>
        <w:t>2018</w:t>
      </w:r>
      <w:r>
        <w:rPr>
          <w:rFonts w:hint="eastAsia"/>
        </w:rPr>
        <w:t>年竣工。鲁家村先后被财政部、国务院农村综合改革办公室列入全国首批国家田园综合体试点项目、国家发展改革委等</w:t>
      </w:r>
      <w:r>
        <w:rPr>
          <w:rFonts w:hint="eastAsia"/>
        </w:rPr>
        <w:t>7</w:t>
      </w:r>
      <w:r>
        <w:rPr>
          <w:rFonts w:hint="eastAsia"/>
        </w:rPr>
        <w:t>部委批准的首批国家农村产业融合发展示范园、全国十佳小康村、全国农村优秀学习型组织、省级卫生村、省级森林村庄、省级美丽宜居示范村、市级美丽乡村、市级先锋示范村党组织、县级美丽乡村精品示范村、县级美丽乡村经营管理先进集体等荣誉称号。</w:t>
      </w:r>
    </w:p>
    <w:p w14:paraId="711CEE09" w14:textId="77777777" w:rsidR="005223BF" w:rsidRDefault="00F9586E">
      <w:pPr>
        <w:spacing w:line="360" w:lineRule="auto"/>
        <w:ind w:firstLine="480"/>
      </w:pPr>
      <w:r>
        <w:rPr>
          <w:rFonts w:hint="eastAsia"/>
        </w:rPr>
        <w:t>过去，鲁家村还是安吉一个破旧不起眼的小山村，如今已蜕变为“开门就是花园、全村都是景区”的中国美丽乡村精品示范村。</w:t>
      </w:r>
    </w:p>
    <w:p w14:paraId="7DE4D3AA" w14:textId="77777777" w:rsidR="005223BF" w:rsidRDefault="00F9586E">
      <w:pPr>
        <w:spacing w:line="360" w:lineRule="auto"/>
        <w:ind w:firstLine="480"/>
      </w:pPr>
      <w:r>
        <w:rPr>
          <w:rFonts w:hint="eastAsia"/>
        </w:rPr>
        <w:t>转折发生在</w:t>
      </w:r>
      <w:r>
        <w:rPr>
          <w:rFonts w:hint="eastAsia"/>
        </w:rPr>
        <w:t>2011</w:t>
      </w:r>
      <w:r>
        <w:rPr>
          <w:rFonts w:hint="eastAsia"/>
        </w:rPr>
        <w:t>年。</w:t>
      </w:r>
      <w:r>
        <w:rPr>
          <w:rFonts w:hint="eastAsia"/>
          <w:lang w:bidi="zh-CN"/>
        </w:rPr>
        <w:t>那年</w:t>
      </w:r>
      <w:r>
        <w:rPr>
          <w:rFonts w:hint="eastAsia"/>
        </w:rPr>
        <w:t>，新上任的村两委班子下定决心抛开过去旧观念，紧跟时代，启动美丽乡村建设工程。经过几年的发展建设，鲁家村探索了一条美丽乡村建设和经营创新之路，即以</w:t>
      </w:r>
      <w:r>
        <w:rPr>
          <w:rFonts w:hint="eastAsia"/>
        </w:rPr>
        <w:t>18</w:t>
      </w:r>
      <w:r>
        <w:rPr>
          <w:rFonts w:hint="eastAsia"/>
        </w:rPr>
        <w:t>个各具特色农场的为载体，以“公司</w:t>
      </w:r>
      <w:r>
        <w:rPr>
          <w:rFonts w:hint="eastAsia"/>
        </w:rPr>
        <w:t>+</w:t>
      </w:r>
      <w:r>
        <w:rPr>
          <w:rFonts w:hint="eastAsia"/>
        </w:rPr>
        <w:t>村</w:t>
      </w:r>
      <w:r>
        <w:rPr>
          <w:rFonts w:hint="eastAsia"/>
        </w:rPr>
        <w:t>+</w:t>
      </w:r>
      <w:r>
        <w:rPr>
          <w:rFonts w:hint="eastAsia"/>
        </w:rPr>
        <w:t>家庭农场”（简称</w:t>
      </w:r>
      <w:r>
        <w:rPr>
          <w:rFonts w:hint="eastAsia"/>
        </w:rPr>
        <w:t>1+1+1</w:t>
      </w:r>
      <w:r>
        <w:rPr>
          <w:rFonts w:hint="eastAsia"/>
        </w:rPr>
        <w:t>）为经营模式，启动了全国首个家庭农场集聚区和示范区建设，还通过市场化运作引进工商资本</w:t>
      </w:r>
      <w:r>
        <w:rPr>
          <w:rFonts w:hint="eastAsia"/>
        </w:rPr>
        <w:t>20</w:t>
      </w:r>
      <w:r>
        <w:rPr>
          <w:rFonts w:hint="eastAsia"/>
        </w:rPr>
        <w:t>亿元，引进了中药农场、花园农场、万竹农场等项目，实现公司、村、家庭农场三方共营共利。</w:t>
      </w:r>
    </w:p>
    <w:p w14:paraId="4E991F76" w14:textId="77777777" w:rsidR="005223BF" w:rsidRDefault="00F9586E">
      <w:pPr>
        <w:spacing w:line="360" w:lineRule="auto"/>
        <w:ind w:firstLine="480"/>
      </w:pPr>
      <w:r>
        <w:rPr>
          <w:rFonts w:hint="eastAsia"/>
        </w:rPr>
        <w:t>2015</w:t>
      </w:r>
      <w:r>
        <w:rPr>
          <w:rFonts w:hint="eastAsia"/>
        </w:rPr>
        <w:t>年，村里建起了</w:t>
      </w:r>
      <w:r>
        <w:rPr>
          <w:rFonts w:hint="eastAsia"/>
        </w:rPr>
        <w:t>30</w:t>
      </w:r>
      <w:r>
        <w:rPr>
          <w:rFonts w:hint="eastAsia"/>
        </w:rPr>
        <w:t>公里绿道和</w:t>
      </w:r>
      <w:r>
        <w:rPr>
          <w:rFonts w:hint="eastAsia"/>
        </w:rPr>
        <w:t>4.5</w:t>
      </w:r>
      <w:r>
        <w:rPr>
          <w:rFonts w:hint="eastAsia"/>
        </w:rPr>
        <w:t>公里的绕村铁轨，观光小火车串连起</w:t>
      </w:r>
      <w:r>
        <w:rPr>
          <w:rFonts w:hint="eastAsia"/>
        </w:rPr>
        <w:t>18</w:t>
      </w:r>
      <w:r>
        <w:rPr>
          <w:rFonts w:hint="eastAsia"/>
        </w:rPr>
        <w:t>个家庭农场，成为鲁家村一道独特的风景。此外，村里已基本完成“一湖三中心”，即鲁家湖、游客集散中心、文化中心、体育中心等基础设施建设；全面实施了“村庄美化、道路硬化、庭院绿化、村组亮化、水源净化”等“五化”工程；建成了村幼儿园、老年活动中心、标准篮球场、门球场、文化舞台等一大批公共基础设施。</w:t>
      </w:r>
    </w:p>
    <w:p w14:paraId="6358D1B3" w14:textId="77777777" w:rsidR="005223BF" w:rsidRDefault="00F9586E">
      <w:pPr>
        <w:spacing w:line="360" w:lineRule="auto"/>
        <w:ind w:firstLine="480"/>
      </w:pPr>
      <w:r>
        <w:rPr>
          <w:rFonts w:hint="eastAsia"/>
        </w:rPr>
        <w:lastRenderedPageBreak/>
        <w:t>2017</w:t>
      </w:r>
      <w:r>
        <w:rPr>
          <w:rFonts w:hint="eastAsia"/>
        </w:rPr>
        <w:t>年</w:t>
      </w:r>
      <w:r>
        <w:rPr>
          <w:rFonts w:hint="eastAsia"/>
        </w:rPr>
        <w:t>7</w:t>
      </w:r>
      <w:r>
        <w:rPr>
          <w:rFonts w:hint="eastAsia"/>
        </w:rPr>
        <w:t>月，以鲁家村为核心区块，辐射周边南北庄村、义士塔村、赤芝村的“田园鲁家”综合体</w:t>
      </w:r>
      <w:r>
        <w:rPr>
          <w:rFonts w:hint="eastAsia"/>
          <w:lang w:bidi="zh-CN"/>
        </w:rPr>
        <w:t>项目</w:t>
      </w:r>
      <w:r>
        <w:rPr>
          <w:rFonts w:hint="eastAsia"/>
        </w:rPr>
        <w:t>成功被财政部、国务院农村综合改革办公室列入全国首批国家田园综合体试点项目；</w:t>
      </w:r>
      <w:r>
        <w:rPr>
          <w:rFonts w:hint="eastAsia"/>
        </w:rPr>
        <w:t>2017</w:t>
      </w:r>
      <w:r>
        <w:rPr>
          <w:rFonts w:hint="eastAsia"/>
        </w:rPr>
        <w:t>年</w:t>
      </w:r>
      <w:r>
        <w:rPr>
          <w:rFonts w:hint="eastAsia"/>
        </w:rPr>
        <w:t>12</w:t>
      </w:r>
      <w:r>
        <w:rPr>
          <w:rFonts w:hint="eastAsia"/>
        </w:rPr>
        <w:t>月，鲁家村被国家发展改革委等</w:t>
      </w:r>
      <w:r>
        <w:rPr>
          <w:rFonts w:hint="eastAsia"/>
        </w:rPr>
        <w:t>7</w:t>
      </w:r>
      <w:r>
        <w:rPr>
          <w:rFonts w:hint="eastAsia"/>
        </w:rPr>
        <w:t>部委批准的首批国家农村产业融合发展示范园；</w:t>
      </w:r>
      <w:r>
        <w:rPr>
          <w:rFonts w:hint="eastAsia"/>
        </w:rPr>
        <w:t>2018</w:t>
      </w:r>
      <w:r>
        <w:rPr>
          <w:rFonts w:hint="eastAsia"/>
        </w:rPr>
        <w:t>年</w:t>
      </w:r>
      <w:r>
        <w:rPr>
          <w:rFonts w:hint="eastAsia"/>
        </w:rPr>
        <w:t>2</w:t>
      </w:r>
      <w:r>
        <w:rPr>
          <w:rFonts w:hint="eastAsia"/>
        </w:rPr>
        <w:t>月鲁家村被评为全国十佳小康村。</w:t>
      </w:r>
    </w:p>
    <w:p w14:paraId="6171A614" w14:textId="77777777" w:rsidR="005223BF" w:rsidRDefault="00F9586E">
      <w:pPr>
        <w:spacing w:line="360" w:lineRule="auto"/>
        <w:ind w:firstLine="480"/>
      </w:pPr>
      <w:r>
        <w:rPr>
          <w:rFonts w:hint="eastAsia"/>
        </w:rPr>
        <w:t>近年来，鲁家村始终坚持“未来农场</w:t>
      </w:r>
      <w:r>
        <w:rPr>
          <w:rFonts w:ascii="宋体" w:eastAsia="宋体" w:hAnsi="宋体" w:cs="宋体" w:hint="eastAsia"/>
        </w:rPr>
        <w:t>•</w:t>
      </w:r>
      <w:r>
        <w:rPr>
          <w:rFonts w:ascii="黑体" w:hAnsi="黑体" w:cs="黑体" w:hint="eastAsia"/>
        </w:rPr>
        <w:t>农业之花”发展定位，即以家庭农场为核心、积极</w:t>
      </w:r>
      <w:r>
        <w:rPr>
          <w:rFonts w:hint="eastAsia"/>
        </w:rPr>
        <w:t>提升基础设施、开拓村庄经营新模式，真正实现田园变景区，资源变资产，村民变股民，美了村子风貌，富了村民口袋，不仅荣获了多项荣誉，还多次被搬上央视等多家</w:t>
      </w:r>
      <w:r>
        <w:rPr>
          <w:rFonts w:hint="eastAsia"/>
          <w:lang w:bidi="zh-CN"/>
        </w:rPr>
        <w:t>媒体</w:t>
      </w:r>
      <w:r>
        <w:rPr>
          <w:rFonts w:hint="eastAsia"/>
        </w:rPr>
        <w:t>作为乡村振兴的典型</w:t>
      </w:r>
      <w:r>
        <w:rPr>
          <w:rFonts w:hint="eastAsia"/>
        </w:rPr>
        <w:t>,</w:t>
      </w:r>
      <w:r>
        <w:rPr>
          <w:rFonts w:hint="eastAsia"/>
        </w:rPr>
        <w:t>真正的将美丽乡村转化美丽经济，争创两山理论的实践地和模范生。</w:t>
      </w:r>
    </w:p>
    <w:p w14:paraId="5FFD363D" w14:textId="77777777" w:rsidR="005223BF" w:rsidRDefault="00F9586E">
      <w:pPr>
        <w:pStyle w:val="3"/>
        <w:spacing w:before="312" w:after="312"/>
      </w:pPr>
      <w:r>
        <w:rPr>
          <w:rFonts w:hint="eastAsia"/>
        </w:rPr>
        <w:t>（二）发展思路</w:t>
      </w:r>
    </w:p>
    <w:p w14:paraId="1016AE5C" w14:textId="77777777" w:rsidR="005223BF" w:rsidRDefault="00F9586E">
      <w:pPr>
        <w:spacing w:line="360" w:lineRule="auto"/>
        <w:ind w:firstLine="480"/>
      </w:pPr>
      <w:r>
        <w:rPr>
          <w:rFonts w:hint="eastAsia"/>
        </w:rPr>
        <w:t>鲁家村计划充分利用创建精品示范村的契机，在全域范围内建设生态农业观光园区，优化发展家庭农场这一新的乡村振兴载体，公司经营“公司</w:t>
      </w:r>
      <w:r>
        <w:rPr>
          <w:rFonts w:hint="eastAsia"/>
        </w:rPr>
        <w:t>+</w:t>
      </w:r>
      <w:r>
        <w:rPr>
          <w:rFonts w:hint="eastAsia"/>
        </w:rPr>
        <w:t>村</w:t>
      </w:r>
      <w:r>
        <w:rPr>
          <w:rFonts w:hint="eastAsia"/>
        </w:rPr>
        <w:t>+</w:t>
      </w:r>
      <w:r>
        <w:rPr>
          <w:rFonts w:hint="eastAsia"/>
        </w:rPr>
        <w:t>家庭农场（农户）”为主要模式，三方和谐共建共赢，摆脱以往单一的初级农业收入，依托家庭农场的建设，促进乡村旅游的发展，促进三产融合。</w:t>
      </w:r>
    </w:p>
    <w:p w14:paraId="512BBDFC" w14:textId="77777777" w:rsidR="005223BF" w:rsidRDefault="00F9586E">
      <w:pPr>
        <w:spacing w:line="360" w:lineRule="auto"/>
        <w:ind w:firstLine="480"/>
      </w:pPr>
      <w:r>
        <w:rPr>
          <w:rFonts w:hint="eastAsia"/>
        </w:rPr>
        <w:t>鲁家村生态农业观光园区由安吉乡土农业发展有限公司及</w:t>
      </w:r>
      <w:r>
        <w:rPr>
          <w:rFonts w:hint="eastAsia"/>
        </w:rPr>
        <w:t>18</w:t>
      </w:r>
      <w:r>
        <w:rPr>
          <w:rFonts w:hint="eastAsia"/>
        </w:rPr>
        <w:t>家家庭农场共同开发，充分考虑全村地势、气候等环境要素和农场主自身专业，实行差异化经营，先后引入了中药</w:t>
      </w:r>
      <w:r>
        <w:rPr>
          <w:rFonts w:hint="eastAsia"/>
          <w:lang w:bidi="zh-CN"/>
        </w:rPr>
        <w:t>农场</w:t>
      </w:r>
      <w:r>
        <w:rPr>
          <w:rFonts w:hint="eastAsia"/>
        </w:rPr>
        <w:t>、花园农场、蔬菜农场、万竹农场、精一木作、葫芦农场、红山楂农场、葡萄农场、桃花农场、野猪农场等项目。</w:t>
      </w:r>
      <w:r>
        <w:rPr>
          <w:rFonts w:hint="eastAsia"/>
        </w:rPr>
        <w:t>2017</w:t>
      </w:r>
      <w:r>
        <w:rPr>
          <w:rFonts w:hint="eastAsia"/>
        </w:rPr>
        <w:t>年，鲁家村成功创建</w:t>
      </w:r>
      <w:r>
        <w:rPr>
          <w:rFonts w:hint="eastAsia"/>
        </w:rPr>
        <w:t>3A</w:t>
      </w:r>
      <w:r>
        <w:rPr>
          <w:rFonts w:hint="eastAsia"/>
        </w:rPr>
        <w:t>级景区村庄，目前正在加快创建</w:t>
      </w:r>
      <w:r>
        <w:rPr>
          <w:rFonts w:hint="eastAsia"/>
        </w:rPr>
        <w:t>4A</w:t>
      </w:r>
      <w:r>
        <w:rPr>
          <w:rFonts w:hint="eastAsia"/>
        </w:rPr>
        <w:t>级旅游景区。</w:t>
      </w:r>
    </w:p>
    <w:p w14:paraId="16246017" w14:textId="77777777" w:rsidR="005223BF" w:rsidRDefault="00F9586E">
      <w:pPr>
        <w:spacing w:line="360" w:lineRule="auto"/>
        <w:ind w:firstLine="480"/>
      </w:pPr>
      <w:r>
        <w:rPr>
          <w:rFonts w:hint="eastAsia"/>
        </w:rPr>
        <w:t>为了实现村民利益最大化和各个农场之间的良性竞争，在经营上，鲁家村采取“公司</w:t>
      </w:r>
      <w:r>
        <w:rPr>
          <w:rFonts w:hint="eastAsia"/>
        </w:rPr>
        <w:t>+</w:t>
      </w:r>
      <w:r>
        <w:rPr>
          <w:rFonts w:hint="eastAsia"/>
        </w:rPr>
        <w:t>村</w:t>
      </w:r>
      <w:r>
        <w:rPr>
          <w:rFonts w:hint="eastAsia"/>
        </w:rPr>
        <w:t>+</w:t>
      </w:r>
      <w:r>
        <w:rPr>
          <w:rFonts w:hint="eastAsia"/>
        </w:rPr>
        <w:t>家庭农场”模式，即村统筹招引农场入驻，公司投资公共设施并具体运营，农场自主建设和运营。三者在统一规划后由乡土公司统一经营，统一使用“鲁家村”品牌，最终实现共建共营、共营共享、共享共赢，即统分结合的“三统三共”模式。这样既壮大了旅游区整体实力，又实现了资源有效整合。</w:t>
      </w:r>
    </w:p>
    <w:p w14:paraId="0C870948" w14:textId="77777777" w:rsidR="005223BF" w:rsidRDefault="00F9586E">
      <w:pPr>
        <w:pStyle w:val="3"/>
        <w:spacing w:before="312" w:after="312"/>
      </w:pPr>
      <w:r>
        <w:rPr>
          <w:rFonts w:hint="eastAsia"/>
        </w:rPr>
        <w:lastRenderedPageBreak/>
        <w:t>（三）拟解决问题及竞赛选题</w:t>
      </w:r>
    </w:p>
    <w:p w14:paraId="337BC81A" w14:textId="77777777" w:rsidR="005223BF" w:rsidRDefault="00F9586E">
      <w:pPr>
        <w:spacing w:line="360" w:lineRule="auto"/>
        <w:ind w:firstLine="480"/>
        <w:rPr>
          <w:lang w:bidi="zh-CN"/>
        </w:rPr>
      </w:pPr>
      <w:r>
        <w:rPr>
          <w:rFonts w:hint="eastAsia"/>
          <w:lang w:bidi="zh-CN"/>
        </w:rPr>
        <w:t>本村根据实际需求提供以下选题，各参赛团队可以选择其中一个题目；也可以根据项目需要对题目进行细化或组合；也可以在下列选题之外从乡村产业创意、乡村规划设计、乡村公益创意三个方面进行自主选题。</w:t>
      </w:r>
    </w:p>
    <w:p w14:paraId="2EB86916"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（1）鲁家村村域景观整体提升创意设计</w:t>
      </w:r>
    </w:p>
    <w:p w14:paraId="73A42A16" w14:textId="77777777" w:rsidR="005223BF" w:rsidRDefault="00F9586E">
      <w:pPr>
        <w:spacing w:line="360" w:lineRule="auto"/>
        <w:ind w:firstLine="480"/>
        <w:rPr>
          <w:rFonts w:ascii="仿宋" w:hAnsi="仿宋" w:cs="仿宋"/>
          <w:color w:val="000000"/>
        </w:rPr>
      </w:pPr>
      <w:r>
        <w:rPr>
          <w:rFonts w:ascii="仿宋" w:hAnsi="仿宋" w:cs="仿宋" w:hint="eastAsia"/>
          <w:color w:val="000000"/>
        </w:rPr>
        <w:t>按照创建</w:t>
      </w:r>
      <w:r>
        <w:rPr>
          <w:rFonts w:ascii="仿宋" w:hAnsi="仿宋" w:cs="仿宋" w:hint="eastAsia"/>
          <w:color w:val="000000"/>
        </w:rPr>
        <w:t>4</w:t>
      </w:r>
      <w:r>
        <w:rPr>
          <w:rFonts w:ascii="等线" w:hAnsi="等线" w:cs="仿宋"/>
          <w:color w:val="000000"/>
        </w:rPr>
        <w:t>A</w:t>
      </w:r>
      <w:r>
        <w:rPr>
          <w:rFonts w:ascii="等线" w:hAnsi="等线" w:cs="仿宋" w:hint="eastAsia"/>
          <w:color w:val="000000"/>
        </w:rPr>
        <w:t>级景区与创业富民的总体要求，在乡村振兴的框架下，鲁家村</w:t>
      </w:r>
      <w:r>
        <w:rPr>
          <w:rFonts w:ascii="仿宋" w:hAnsi="仿宋" w:cs="仿宋"/>
          <w:color w:val="000000"/>
        </w:rPr>
        <w:t>土地开发如何优化布局，合理利用，</w:t>
      </w:r>
      <w:r>
        <w:rPr>
          <w:rFonts w:ascii="宋体" w:hAnsi="宋体" w:cs="宋体" w:hint="eastAsia"/>
          <w:color w:val="191919"/>
          <w:shd w:val="clear" w:color="auto" w:fill="FFFFFF"/>
        </w:rPr>
        <w:t>景观设计能够遵守生态设计理念，能够尊重乡村原始的自然生态环境，</w:t>
      </w:r>
      <w:r>
        <w:rPr>
          <w:rFonts w:ascii="仿宋" w:hAnsi="仿宋" w:cs="仿宋" w:hint="eastAsia"/>
          <w:color w:val="000000"/>
        </w:rPr>
        <w:t>村域</w:t>
      </w:r>
      <w:r>
        <w:rPr>
          <w:rFonts w:ascii="仿宋" w:hAnsi="仿宋" w:cs="仿宋"/>
          <w:color w:val="000000"/>
        </w:rPr>
        <w:t>景观</w:t>
      </w:r>
      <w:r>
        <w:rPr>
          <w:rFonts w:ascii="仿宋" w:hAnsi="仿宋" w:cs="仿宋" w:hint="eastAsia"/>
          <w:color w:val="000000"/>
        </w:rPr>
        <w:t>得</w:t>
      </w:r>
      <w:r>
        <w:rPr>
          <w:rFonts w:ascii="仿宋" w:hAnsi="仿宋" w:cs="仿宋"/>
          <w:color w:val="000000"/>
        </w:rPr>
        <w:t>到进一步提升；土地资源功能</w:t>
      </w:r>
      <w:r>
        <w:rPr>
          <w:rFonts w:ascii="仿宋" w:hAnsi="仿宋" w:cs="仿宋" w:hint="eastAsia"/>
          <w:color w:val="000000"/>
        </w:rPr>
        <w:t>如何充分发挥</w:t>
      </w:r>
      <w:r>
        <w:rPr>
          <w:rFonts w:ascii="仿宋" w:hAnsi="仿宋" w:cs="仿宋"/>
          <w:color w:val="000000"/>
        </w:rPr>
        <w:t>，</w:t>
      </w:r>
      <w:r>
        <w:rPr>
          <w:rFonts w:ascii="仿宋" w:hAnsi="仿宋" w:cs="仿宋" w:hint="eastAsia"/>
          <w:color w:val="000000"/>
        </w:rPr>
        <w:t>如何实现</w:t>
      </w:r>
      <w:r>
        <w:rPr>
          <w:rFonts w:ascii="仿宋" w:hAnsi="仿宋" w:cs="仿宋"/>
          <w:color w:val="000000"/>
        </w:rPr>
        <w:t>利用</w:t>
      </w:r>
      <w:r>
        <w:rPr>
          <w:rFonts w:ascii="仿宋" w:hAnsi="仿宋" w:cs="仿宋" w:hint="eastAsia"/>
          <w:color w:val="000000"/>
        </w:rPr>
        <w:t>最大化</w:t>
      </w:r>
      <w:r>
        <w:rPr>
          <w:rFonts w:ascii="仿宋" w:hAnsi="仿宋" w:cs="仿宋"/>
          <w:color w:val="000000"/>
        </w:rPr>
        <w:t>，</w:t>
      </w:r>
      <w:r>
        <w:rPr>
          <w:rFonts w:ascii="仿宋" w:hAnsi="仿宋" w:cs="仿宋" w:hint="eastAsia"/>
          <w:color w:val="000000"/>
        </w:rPr>
        <w:t>杜绝</w:t>
      </w:r>
      <w:r>
        <w:rPr>
          <w:rFonts w:ascii="仿宋" w:hAnsi="仿宋" w:cs="仿宋"/>
          <w:color w:val="000000"/>
        </w:rPr>
        <w:t>浪费现象</w:t>
      </w:r>
      <w:r>
        <w:rPr>
          <w:rFonts w:ascii="仿宋" w:hAnsi="仿宋" w:cs="仿宋" w:hint="eastAsia"/>
          <w:color w:val="000000"/>
        </w:rPr>
        <w:t>的存在。</w:t>
      </w:r>
    </w:p>
    <w:p w14:paraId="7BEF7790"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（2）鲁家村“村景合一”规划与管理设计</w:t>
      </w:r>
    </w:p>
    <w:p w14:paraId="2CCACCF8" w14:textId="77777777" w:rsidR="005223BF" w:rsidRDefault="00F9586E">
      <w:pPr>
        <w:spacing w:line="360" w:lineRule="auto"/>
        <w:ind w:firstLine="480"/>
        <w:rPr>
          <w:b/>
        </w:rPr>
      </w:pPr>
      <w:r>
        <w:rPr>
          <w:rFonts w:hint="eastAsia"/>
        </w:rPr>
        <w:t>4</w:t>
      </w:r>
      <w:r>
        <w:rPr>
          <w:rFonts w:ascii="等线" w:hAnsi="等线"/>
        </w:rPr>
        <w:t>A</w:t>
      </w:r>
      <w:r>
        <w:rPr>
          <w:rFonts w:ascii="等线" w:hAnsi="等线" w:hint="eastAsia"/>
        </w:rPr>
        <w:t>级</w:t>
      </w:r>
      <w:r>
        <w:t>乡村旅游景区建成后，如何对处于开放式景区内的村</w:t>
      </w:r>
      <w:r>
        <w:rPr>
          <w:rFonts w:hint="eastAsia"/>
        </w:rPr>
        <w:t>庄</w:t>
      </w:r>
      <w:r>
        <w:t>进行一体化管理</w:t>
      </w:r>
      <w:r>
        <w:rPr>
          <w:rFonts w:hint="eastAsia"/>
        </w:rPr>
        <w:t>，使得游客与居民、乡村与景区等关系做到协调有序。对于目前鲁家村节假日容量有限，比如停车、吃饭、住宿等如何规划与管理，通过创新性地设计使得游客驻足停留且感到有趣。</w:t>
      </w:r>
    </w:p>
    <w:p w14:paraId="7B261118"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（3）鲁家村村级品牌创建与网络推广策划</w:t>
      </w:r>
    </w:p>
    <w:p w14:paraId="7E6ABF19" w14:textId="77777777" w:rsidR="005223BF" w:rsidRDefault="00F9586E">
      <w:pPr>
        <w:spacing w:line="360" w:lineRule="auto"/>
        <w:ind w:firstLine="480"/>
        <w:rPr>
          <w:rFonts w:ascii="仿宋" w:hAnsi="仿宋" w:cs="仿宋"/>
        </w:rPr>
      </w:pPr>
      <w:r>
        <w:rPr>
          <w:rFonts w:ascii="仿宋" w:hAnsi="仿宋" w:cs="仿宋"/>
        </w:rPr>
        <w:t>品牌的网络推广涉及到</w:t>
      </w:r>
      <w:r>
        <w:t>如何</w:t>
      </w:r>
      <w:r>
        <w:rPr>
          <w:shd w:val="clear" w:color="auto" w:fill="FFFFFF"/>
        </w:rPr>
        <w:t>网络宣传、新闻宣传，制造话题等内容。现在的问题是，如何具有一套完善</w:t>
      </w:r>
      <w:r>
        <w:rPr>
          <w:rFonts w:hint="eastAsia"/>
          <w:lang w:bidi="zh-CN"/>
        </w:rPr>
        <w:t>有效</w:t>
      </w:r>
      <w:r>
        <w:rPr>
          <w:shd w:val="clear" w:color="auto" w:fill="FFFFFF"/>
        </w:rPr>
        <w:t>的</w:t>
      </w:r>
      <w:hyperlink r:id="rId21" w:tgtFrame="https://zhidao.baidu.com/question/_blank" w:history="1">
        <w:r>
          <w:rPr>
            <w:rStyle w:val="ac"/>
            <w:rFonts w:cs="宋体"/>
            <w:color w:val="000000"/>
            <w:u w:val="none"/>
            <w:shd w:val="clear" w:color="auto" w:fill="FFFFFF"/>
          </w:rPr>
          <w:t>网络推广</w:t>
        </w:r>
      </w:hyperlink>
      <w:r>
        <w:rPr>
          <w:shd w:val="clear" w:color="auto" w:fill="FFFFFF"/>
        </w:rPr>
        <w:t>方式来介绍鲁家村，以帮助各农场更好地进行</w:t>
      </w:r>
      <w:hyperlink r:id="rId22" w:tgtFrame="https://zhidao.baidu.com/question/_blank" w:history="1">
        <w:r>
          <w:rPr>
            <w:rStyle w:val="ac"/>
            <w:rFonts w:cs="宋体"/>
            <w:color w:val="000000"/>
            <w:u w:val="none"/>
            <w:shd w:val="clear" w:color="auto" w:fill="FFFFFF"/>
          </w:rPr>
          <w:t>网络品牌推广</w:t>
        </w:r>
      </w:hyperlink>
      <w:r>
        <w:rPr>
          <w:shd w:val="clear" w:color="auto" w:fill="FFFFFF"/>
        </w:rPr>
        <w:t>。</w:t>
      </w:r>
    </w:p>
    <w:p w14:paraId="60322C2C"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（4）鲁家村吸引中青年返乡和培育孵化本村团队创意方案</w:t>
      </w:r>
    </w:p>
    <w:p w14:paraId="7FD58B31" w14:textId="77777777" w:rsidR="005223BF" w:rsidRDefault="00F9586E">
      <w:pPr>
        <w:spacing w:line="360" w:lineRule="auto"/>
        <w:ind w:firstLine="480"/>
      </w:pPr>
      <w:r>
        <w:rPr>
          <w:rFonts w:hint="eastAsia"/>
        </w:rPr>
        <w:t>鲁家村的发展面临着人才短缺问题。本项目拟从</w:t>
      </w:r>
      <w:r>
        <w:t>劳动能力的培育与提升</w:t>
      </w:r>
      <w:r>
        <w:rPr>
          <w:rFonts w:hint="eastAsia"/>
        </w:rPr>
        <w:t>、</w:t>
      </w:r>
      <w:r>
        <w:t>外来人口务工</w:t>
      </w:r>
      <w:r>
        <w:rPr>
          <w:rFonts w:hint="eastAsia"/>
        </w:rPr>
        <w:t>、</w:t>
      </w:r>
      <w:r>
        <w:t>本村青年的回流</w:t>
      </w:r>
      <w:r>
        <w:rPr>
          <w:rFonts w:hint="eastAsia"/>
        </w:rPr>
        <w:t>、</w:t>
      </w:r>
      <w:r>
        <w:t>城市资本、创客下乡</w:t>
      </w:r>
      <w:r>
        <w:rPr>
          <w:rFonts w:hint="eastAsia"/>
        </w:rPr>
        <w:t>等途径来操作与实施。结合团队所长，选择一个具体的点进行创意设计。</w:t>
      </w:r>
    </w:p>
    <w:p w14:paraId="3E49D6A1"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（5）鲁家村旅游品牌市场开拓计划书</w:t>
      </w:r>
    </w:p>
    <w:p w14:paraId="31BBB3D5" w14:textId="77777777" w:rsidR="005223BF" w:rsidRDefault="00F9586E">
      <w:pPr>
        <w:spacing w:line="360" w:lineRule="auto"/>
        <w:ind w:firstLine="480"/>
      </w:pPr>
      <w:r>
        <w:rPr>
          <w:rFonts w:hint="eastAsia"/>
        </w:rPr>
        <w:t>鲁家村已经创有自己的品牌，在美丽乡村建设及党政考察市场已小有名气，</w:t>
      </w:r>
      <w:r>
        <w:rPr>
          <w:rFonts w:hint="eastAsia"/>
        </w:rPr>
        <w:lastRenderedPageBreak/>
        <w:t>但在旅游市场还是运用不足，如何在旅游市场融入鲁家村品牌，是本题目需要着力解决的问题。</w:t>
      </w:r>
    </w:p>
    <w:p w14:paraId="08EEC7F3"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（6）鲁家村18家农场特色旅游产品营销策划</w:t>
      </w:r>
    </w:p>
    <w:p w14:paraId="4B797963" w14:textId="77777777" w:rsidR="005223BF" w:rsidRDefault="00F9586E">
      <w:pPr>
        <w:spacing w:line="360" w:lineRule="auto"/>
        <w:ind w:firstLine="480"/>
        <w:rPr>
          <w:b/>
        </w:rPr>
      </w:pPr>
      <w:r>
        <w:rPr>
          <w:rFonts w:hint="eastAsia"/>
        </w:rPr>
        <w:t>鲁家村现有形态各异的农场</w:t>
      </w:r>
      <w:r>
        <w:rPr>
          <w:rFonts w:hint="eastAsia"/>
        </w:rPr>
        <w:t>18</w:t>
      </w:r>
      <w:r>
        <w:rPr>
          <w:rFonts w:hint="eastAsia"/>
        </w:rPr>
        <w:t>家，以此为基础，如何打造具有特色的旅游项目和产品，如何明确与细分新项目与产品的目标市场，如何吸引不同类型与层次的游客，这是本问题要解决的重要内容。</w:t>
      </w:r>
    </w:p>
    <w:p w14:paraId="0E32A914"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（7）鲁家村家庭农场个性化体验营销策划</w:t>
      </w:r>
    </w:p>
    <w:p w14:paraId="488D1D23" w14:textId="77777777" w:rsidR="005223BF" w:rsidRDefault="00F9586E">
      <w:pPr>
        <w:spacing w:line="360" w:lineRule="auto"/>
        <w:ind w:firstLine="480"/>
      </w:pPr>
      <w:r>
        <w:rPr>
          <w:rFonts w:ascii="仿宋" w:hAnsi="仿宋" w:cs="仿宋"/>
          <w:color w:val="000000"/>
        </w:rPr>
        <w:t>如何准确定位鲁家村农副产品的市场形象，鲁家村如何以游客体验为中心</w:t>
      </w:r>
      <w:r>
        <w:rPr>
          <w:shd w:val="clear" w:color="auto" w:fill="FFFFFF"/>
        </w:rPr>
        <w:t>，创造个性化的全渠道、全触点营销模式，目的是通过围绕产品带来的切身感受，吸引与支持他们当家作主，积极参与鲁家村的发展，在对产品的物质满足与情感享受过程中壮大鲁家村的市场品牌。</w:t>
      </w:r>
    </w:p>
    <w:p w14:paraId="68A39C62"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（8）鲁家村乡村旅游与文化旅游有机融合创意设计</w:t>
      </w:r>
    </w:p>
    <w:p w14:paraId="67B33F2E" w14:textId="77777777" w:rsidR="005223BF" w:rsidRDefault="00F9586E">
      <w:pPr>
        <w:spacing w:line="360" w:lineRule="auto"/>
        <w:ind w:firstLine="480"/>
        <w:rPr>
          <w:shd w:val="clear" w:color="auto" w:fill="FFFFFF"/>
        </w:rPr>
      </w:pPr>
      <w:r>
        <w:rPr>
          <w:rFonts w:hint="eastAsia"/>
          <w:shd w:val="clear" w:color="auto" w:fill="FFFFFF"/>
        </w:rPr>
        <w:t>未来旅游发展趋势，分别是旅居一体，新型生活方式成为主流；文化振兴，文化创意特征日益明显；市场细化，产品走向多元发展格局；在此趋势的引导下，鲁家村如何按新型旅游模式进行超前性设计。这是本问题要着力解决的主要方面。</w:t>
      </w:r>
    </w:p>
    <w:p w14:paraId="628BB0E9" w14:textId="77777777" w:rsidR="005223BF" w:rsidRDefault="00F9586E" w:rsidP="00291E8F">
      <w:pPr>
        <w:adjustRightInd/>
        <w:spacing w:beforeLines="50" w:before="156" w:afterLines="50" w:after="156" w:line="360" w:lineRule="auto"/>
        <w:ind w:firstLine="480"/>
        <w:rPr>
          <w:rFonts w:ascii="宋体" w:eastAsia="宋体" w:hAnsi="宋体" w:cs="宋体"/>
          <w:b/>
          <w:bCs/>
          <w:lang w:bidi="zh-CN"/>
        </w:rPr>
      </w:pPr>
      <w:r>
        <w:rPr>
          <w:rFonts w:ascii="宋体" w:eastAsia="宋体" w:hAnsi="宋体" w:cs="宋体" w:hint="eastAsia"/>
          <w:b/>
          <w:bCs/>
          <w:lang w:bidi="zh-CN"/>
        </w:rPr>
        <w:t>（9）鲁家村本土文化内涵挖掘与创作设计</w:t>
      </w:r>
    </w:p>
    <w:p w14:paraId="240EB562" w14:textId="77777777" w:rsidR="005223BF" w:rsidRDefault="00F9586E">
      <w:pPr>
        <w:spacing w:line="360" w:lineRule="auto"/>
        <w:ind w:firstLine="480"/>
      </w:pPr>
      <w:r>
        <w:rPr>
          <w:rFonts w:hint="eastAsia"/>
        </w:rPr>
        <w:t>鲁家村没有名人故居，没有古村落，没有风景名胜，如何将鲁家村零星半点的文化结合起来，深度开发。需要收集民间故事、风俗习惯，然后进行文学、艺术创作。</w:t>
      </w:r>
    </w:p>
    <w:p w14:paraId="6351492A" w14:textId="77777777" w:rsidR="005223BF" w:rsidRDefault="00F9586E">
      <w:pPr>
        <w:pStyle w:val="3"/>
        <w:spacing w:before="312" w:after="312"/>
      </w:pPr>
      <w:r>
        <w:rPr>
          <w:rFonts w:hint="eastAsia"/>
        </w:rPr>
        <w:t>（四）后勤服务</w:t>
      </w:r>
    </w:p>
    <w:p w14:paraId="4070C4EC" w14:textId="77777777" w:rsidR="005223BF" w:rsidRDefault="00F9586E">
      <w:pPr>
        <w:spacing w:line="360" w:lineRule="auto"/>
        <w:ind w:firstLine="480"/>
      </w:pPr>
      <w:r>
        <w:rPr>
          <w:rFonts w:hint="eastAsia"/>
        </w:rPr>
        <w:t>乡镇负责人：邱玲斐</w:t>
      </w:r>
    </w:p>
    <w:p w14:paraId="413F6475" w14:textId="77777777" w:rsidR="005223BF" w:rsidRDefault="00F9586E">
      <w:pPr>
        <w:spacing w:line="360" w:lineRule="auto"/>
        <w:ind w:firstLine="480"/>
      </w:pPr>
      <w:r>
        <w:rPr>
          <w:rFonts w:hint="eastAsia"/>
        </w:rPr>
        <w:t>联系电话：</w:t>
      </w:r>
      <w:r>
        <w:rPr>
          <w:rFonts w:hint="eastAsia"/>
        </w:rPr>
        <w:t>13906821495</w:t>
      </w:r>
    </w:p>
    <w:p w14:paraId="37FDA45C" w14:textId="77777777" w:rsidR="005223BF" w:rsidRDefault="00F9586E">
      <w:pPr>
        <w:spacing w:line="360" w:lineRule="auto"/>
        <w:ind w:firstLine="480"/>
      </w:pPr>
      <w:r>
        <w:rPr>
          <w:rFonts w:hint="eastAsia"/>
        </w:rPr>
        <w:t>办公室电话：</w:t>
      </w:r>
      <w:r>
        <w:rPr>
          <w:rFonts w:hint="eastAsia"/>
        </w:rPr>
        <w:t>0572-5331056</w:t>
      </w:r>
    </w:p>
    <w:p w14:paraId="18973EAE" w14:textId="77777777" w:rsidR="005223BF" w:rsidRDefault="00F9586E">
      <w:pPr>
        <w:spacing w:line="360" w:lineRule="auto"/>
        <w:ind w:firstLine="480"/>
      </w:pPr>
      <w:r>
        <w:rPr>
          <w:rFonts w:hint="eastAsia"/>
        </w:rPr>
        <w:t>联络地点：安吉县递铺街道鲁家村</w:t>
      </w:r>
    </w:p>
    <w:p w14:paraId="7D4C6A34" w14:textId="77777777" w:rsidR="005223BF" w:rsidRDefault="00F9586E">
      <w:pPr>
        <w:spacing w:line="360" w:lineRule="auto"/>
        <w:ind w:firstLine="480"/>
      </w:pPr>
      <w:r>
        <w:rPr>
          <w:rFonts w:hint="eastAsia"/>
        </w:rPr>
        <w:lastRenderedPageBreak/>
        <w:t>乡镇办公室工作时间：上午</w:t>
      </w:r>
      <w:r>
        <w:rPr>
          <w:rFonts w:hint="eastAsia"/>
        </w:rPr>
        <w:t>9</w:t>
      </w:r>
      <w:r>
        <w:rPr>
          <w:rFonts w:hint="eastAsia"/>
        </w:rPr>
        <w:t>点</w:t>
      </w:r>
      <w:r>
        <w:rPr>
          <w:rFonts w:hint="eastAsia"/>
        </w:rPr>
        <w:t>-11</w:t>
      </w:r>
      <w:r>
        <w:rPr>
          <w:rFonts w:hint="eastAsia"/>
        </w:rPr>
        <w:t>点半，下午</w:t>
      </w:r>
      <w:r>
        <w:rPr>
          <w:rFonts w:hint="eastAsia"/>
        </w:rPr>
        <w:t>14</w:t>
      </w:r>
      <w:r>
        <w:rPr>
          <w:rFonts w:hint="eastAsia"/>
        </w:rPr>
        <w:t>点</w:t>
      </w:r>
      <w:r>
        <w:rPr>
          <w:rFonts w:hint="eastAsia"/>
        </w:rPr>
        <w:t>-17</w:t>
      </w:r>
      <w:r>
        <w:rPr>
          <w:rFonts w:hint="eastAsia"/>
        </w:rPr>
        <w:t>点</w:t>
      </w:r>
    </w:p>
    <w:p w14:paraId="77935AA7" w14:textId="77777777" w:rsidR="005223BF" w:rsidRDefault="00F9586E">
      <w:pPr>
        <w:spacing w:line="360" w:lineRule="auto"/>
        <w:ind w:firstLine="480"/>
      </w:pPr>
      <w:r>
        <w:rPr>
          <w:rFonts w:hint="eastAsia"/>
        </w:rPr>
        <w:t>咨询邮箱：</w:t>
      </w:r>
      <w:hyperlink r:id="rId23" w:history="1">
        <w:r>
          <w:rPr>
            <w:rFonts w:hint="eastAsia"/>
          </w:rPr>
          <w:t>544236134@qq.com</w:t>
        </w:r>
      </w:hyperlink>
    </w:p>
    <w:p w14:paraId="6B09ABFB" w14:textId="77777777" w:rsidR="005223BF" w:rsidRDefault="005223BF">
      <w:pPr>
        <w:ind w:firstLine="480"/>
      </w:pPr>
    </w:p>
    <w:p w14:paraId="6D17AB00" w14:textId="77777777" w:rsidR="005223BF" w:rsidRDefault="005223BF">
      <w:pPr>
        <w:ind w:firstLine="480"/>
        <w:sectPr w:rsidR="005223BF">
          <w:pgSz w:w="11906" w:h="16838"/>
          <w:pgMar w:top="1440" w:right="1800" w:bottom="1440" w:left="1800" w:header="851" w:footer="992" w:gutter="0"/>
          <w:cols w:space="425"/>
          <w:docGrid w:type="lines" w:linePitch="312"/>
        </w:sectPr>
      </w:pPr>
    </w:p>
    <w:p w14:paraId="400811B7" w14:textId="77777777" w:rsidR="005223BF" w:rsidRDefault="00F9586E">
      <w:pPr>
        <w:pStyle w:val="1"/>
        <w:spacing w:before="312" w:after="312"/>
        <w:rPr>
          <w:sz w:val="72"/>
          <w:szCs w:val="72"/>
        </w:rPr>
      </w:pPr>
      <w:r>
        <w:rPr>
          <w:rFonts w:hint="eastAsia"/>
          <w:sz w:val="72"/>
          <w:szCs w:val="72"/>
        </w:rPr>
        <w:lastRenderedPageBreak/>
        <w:t>Ⅲ安全保障篇</w:t>
      </w:r>
    </w:p>
    <w:p w14:paraId="109C76EB" w14:textId="77777777" w:rsidR="005223BF" w:rsidRDefault="00F9586E" w:rsidP="00291E8F">
      <w:pPr>
        <w:spacing w:beforeLines="100" w:before="312"/>
        <w:ind w:firstLineChars="0" w:firstLine="0"/>
        <w:rPr>
          <w:rFonts w:eastAsia="黑体"/>
        </w:rPr>
      </w:pPr>
      <w:r>
        <w:rPr>
          <w:rFonts w:eastAsia="黑体" w:hint="eastAsia"/>
        </w:rPr>
        <w:br w:type="page"/>
      </w:r>
    </w:p>
    <w:p w14:paraId="5D8ADC40"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lastRenderedPageBreak/>
        <w:t>一、人身安全保障</w:t>
      </w:r>
    </w:p>
    <w:p w14:paraId="33307D02" w14:textId="77777777" w:rsidR="005223BF" w:rsidRDefault="00F9586E">
      <w:pPr>
        <w:spacing w:line="360" w:lineRule="auto"/>
        <w:ind w:firstLine="480"/>
      </w:pPr>
      <w:r>
        <w:rPr>
          <w:rFonts w:hint="eastAsia"/>
        </w:rPr>
        <w:t>本赛事入选团队在开展乡村实地调研时，务必保障调研人员的人身安全。入选团队要提前做好与被调研乡村负责人联系接洽工作；调研时需由指导老师带队，全权负责团队成员各项安全。建议团队成员集体行动，带好防雨防晒等用具，购买人身安全保险。</w:t>
      </w:r>
    </w:p>
    <w:p w14:paraId="663895EF"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t>二、作品责任保障</w:t>
      </w:r>
    </w:p>
    <w:p w14:paraId="23DCD45B" w14:textId="77777777" w:rsidR="005223BF" w:rsidRDefault="00F9586E">
      <w:pPr>
        <w:spacing w:line="360" w:lineRule="auto"/>
        <w:ind w:firstLine="480"/>
      </w:pPr>
      <w:r>
        <w:rPr>
          <w:rFonts w:hint="eastAsia"/>
        </w:rPr>
        <w:t>参赛团队对作品负完全责任。参赛最终作品必须基于实地调研和充分的事实材料由参赛团队在指导老师指导下独立完成。不得有材料和数据造假，不得抄袭他人创意和作品，引用他人研究成果部分需加以标注或致谢。作品内容的主题思想必须健康、积极向上，不得有反动言论等违法、违规内容。</w:t>
      </w:r>
    </w:p>
    <w:p w14:paraId="69CB7B6D" w14:textId="77777777" w:rsidR="005223BF" w:rsidRDefault="00F9586E">
      <w:pPr>
        <w:pStyle w:val="2"/>
        <w:spacing w:before="312" w:after="312"/>
        <w:rPr>
          <w:rFonts w:asciiTheme="minorEastAsia" w:eastAsiaTheme="minorEastAsia" w:hAnsiTheme="minorEastAsia" w:cstheme="minorEastAsia"/>
          <w:b/>
          <w:bCs w:val="0"/>
        </w:rPr>
      </w:pPr>
      <w:r>
        <w:rPr>
          <w:rFonts w:asciiTheme="minorEastAsia" w:eastAsiaTheme="minorEastAsia" w:hAnsiTheme="minorEastAsia" w:cstheme="minorEastAsia" w:hint="eastAsia"/>
          <w:b/>
          <w:bCs w:val="0"/>
        </w:rPr>
        <w:t>三、作品权利保障</w:t>
      </w:r>
    </w:p>
    <w:p w14:paraId="3E4AF2AB" w14:textId="77777777" w:rsidR="005223BF" w:rsidRDefault="00F9586E">
      <w:pPr>
        <w:spacing w:line="360" w:lineRule="auto"/>
        <w:ind w:firstLine="480"/>
      </w:pPr>
      <w:r>
        <w:rPr>
          <w:rFonts w:hint="eastAsia"/>
        </w:rPr>
        <w:t>作品知识产权归创作团队所有。创作团队有权将作品成果有偿或无偿授予相关村镇。相关村镇使用作品成果必须经得相关创作团队同意。大赛组委会有权保留参赛作品复制品，并被用于保存和查阅。</w:t>
      </w:r>
    </w:p>
    <w:p w14:paraId="5C4C5D71" w14:textId="77777777" w:rsidR="005223BF" w:rsidRDefault="005223BF">
      <w:pPr>
        <w:spacing w:line="360" w:lineRule="auto"/>
        <w:ind w:firstLine="480"/>
      </w:pPr>
    </w:p>
    <w:sectPr w:rsidR="005223BF" w:rsidSect="008769B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0E6C67" w14:textId="77777777" w:rsidR="00725C88" w:rsidRDefault="00725C88">
      <w:pPr>
        <w:spacing w:line="240" w:lineRule="auto"/>
        <w:ind w:firstLine="480"/>
      </w:pPr>
      <w:r>
        <w:separator/>
      </w:r>
    </w:p>
  </w:endnote>
  <w:endnote w:type="continuationSeparator" w:id="0">
    <w:p w14:paraId="3CE32AEB" w14:textId="77777777" w:rsidR="00725C88" w:rsidRDefault="00725C88">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宋体">
    <w:charset w:val="86"/>
    <w:family w:val="auto"/>
    <w:pitch w:val="variable"/>
    <w:sig w:usb0="00000003" w:usb1="288F0000" w:usb2="00000016" w:usb3="00000000" w:csb0="00040001" w:csb1="00000000"/>
  </w:font>
  <w:font w:name="黑体">
    <w:charset w:val="86"/>
    <w:family w:val="auto"/>
    <w:pitch w:val="variable"/>
    <w:sig w:usb0="800002BF" w:usb1="38CF7CFA" w:usb2="00000016" w:usb3="00000000" w:csb0="00040001" w:csb1="00000000"/>
  </w:font>
  <w:font w:name="Calibri Light">
    <w:panose1 w:val="020F0302020204030204"/>
    <w:charset w:val="00"/>
    <w:family w:val="auto"/>
    <w:pitch w:val="variable"/>
    <w:sig w:usb0="A00002EF" w:usb1="4000207B" w:usb2="00000000" w:usb3="00000000" w:csb0="0000019F" w:csb1="00000000"/>
  </w:font>
  <w:font w:name="Arial Unicode MS">
    <w:panose1 w:val="020B0604020202020204"/>
    <w:charset w:val="00"/>
    <w:family w:val="auto"/>
    <w:pitch w:val="variable"/>
    <w:sig w:usb0="F7FFAFFF" w:usb1="E9DFFFFF" w:usb2="0000003F" w:usb3="00000000" w:csb0="003F01FF" w:csb1="00000000"/>
  </w:font>
  <w:font w:name="仿宋">
    <w:charset w:val="86"/>
    <w:family w:val="auto"/>
    <w:pitch w:val="variable"/>
    <w:sig w:usb0="800002BF" w:usb1="38CF7CFA" w:usb2="00000016" w:usb3="00000000" w:csb0="00040001" w:csb1="00000000"/>
  </w:font>
  <w:font w:name="仿宋_GB2312">
    <w:altName w:val="仿宋"/>
    <w:charset w:val="86"/>
    <w:family w:val="modern"/>
    <w:pitch w:val="default"/>
    <w:sig w:usb0="00000000" w:usb1="00000000" w:usb2="00000000" w:usb3="00000000" w:csb0="00040000" w:csb1="00000000"/>
  </w:font>
  <w:font w:name="楷体_GB2312">
    <w:altName w:val="楷体"/>
    <w:charset w:val="86"/>
    <w:family w:val="auto"/>
    <w:pitch w:val="default"/>
    <w:sig w:usb0="00000000" w:usb1="00000000" w:usb2="00000000" w:usb3="00000000" w:csb0="00040000" w:csb1="00000000"/>
  </w:font>
  <w:font w:name="方正小标宋_GBK">
    <w:altName w:val="微软雅黑"/>
    <w:charset w:val="86"/>
    <w:family w:val="auto"/>
    <w:pitch w:val="default"/>
    <w:sig w:usb0="00000000" w:usb1="00000000" w:usb2="00000000" w:usb3="00000000" w:csb0="00040000" w:csb1="00000000"/>
  </w:font>
  <w:font w:name="??_GB2312">
    <w:altName w:val="Times New Roman"/>
    <w:charset w:val="00"/>
    <w:family w:val="auto"/>
    <w:pitch w:val="default"/>
    <w:sig w:usb0="00000000" w:usb1="00000000" w:usb2="00000000" w:usb3="00000000" w:csb0="00000001" w:csb1="00000000"/>
  </w:font>
  <w:font w:name="微软雅黑">
    <w:charset w:val="86"/>
    <w:family w:val="auto"/>
    <w:pitch w:val="variable"/>
    <w:sig w:usb0="80000287" w:usb1="28CF3C52" w:usb2="00000016" w:usb3="00000000" w:csb0="0004001F" w:csb1="00000000"/>
  </w:font>
  <w:font w:name="等线">
    <w:charset w:val="86"/>
    <w:family w:val="auto"/>
    <w:pitch w:val="variable"/>
    <w:sig w:usb0="A00002BF" w:usb1="38CF7CFA" w:usb2="00000016" w:usb3="00000000" w:csb0="0004000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A704F6" w14:textId="77777777" w:rsidR="00A97AD3" w:rsidRDefault="00A97AD3">
    <w:pPr>
      <w:pStyle w:val="a7"/>
      <w:ind w:firstLine="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2524C5" w14:textId="77777777" w:rsidR="00A97AD3" w:rsidRDefault="00A97AD3">
    <w:pPr>
      <w:pStyle w:val="a7"/>
      <w:ind w:firstLine="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B92121" w14:textId="77777777" w:rsidR="00A97AD3" w:rsidRDefault="00A97AD3">
    <w:pPr>
      <w:pStyle w:val="a7"/>
      <w:ind w:firstLine="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1CF137" w14:textId="77777777" w:rsidR="00725C88" w:rsidRDefault="00725C88">
      <w:pPr>
        <w:spacing w:line="240" w:lineRule="auto"/>
        <w:ind w:firstLine="480"/>
      </w:pPr>
      <w:r>
        <w:separator/>
      </w:r>
    </w:p>
  </w:footnote>
  <w:footnote w:type="continuationSeparator" w:id="0">
    <w:p w14:paraId="71689438" w14:textId="77777777" w:rsidR="00725C88" w:rsidRDefault="00725C88">
      <w:pPr>
        <w:spacing w:line="240" w:lineRule="auto"/>
        <w:ind w:firstLine="48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B8FF62" w14:textId="77777777" w:rsidR="00A97AD3" w:rsidRDefault="00A97AD3">
    <w:pPr>
      <w:pStyle w:val="a9"/>
      <w:ind w:firstLine="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2388D3" w14:textId="77777777" w:rsidR="00A97AD3" w:rsidRDefault="00A97AD3">
    <w:pPr>
      <w:pStyle w:val="a9"/>
      <w:ind w:firstLine="360"/>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5D972E" w14:textId="77777777" w:rsidR="00A97AD3" w:rsidRDefault="00A97AD3">
    <w:pPr>
      <w:pStyle w:val="a9"/>
      <w:ind w:firstLine="36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9EBE7154"/>
    <w:lvl w:ilvl="0" w:tplc="3CBA349C">
      <w:start w:val="1"/>
      <w:numFmt w:val="japaneseCounting"/>
      <w:lvlText w:val="%1、"/>
      <w:lvlJc w:val="left"/>
      <w:pPr>
        <w:tabs>
          <w:tab w:val="num" w:pos="1500"/>
        </w:tabs>
        <w:ind w:left="1500" w:hanging="720"/>
      </w:pPr>
      <w:rPr>
        <w:rFonts w:hint="default"/>
      </w:rPr>
    </w:lvl>
    <w:lvl w:ilvl="1" w:tplc="03DC8F1E">
      <w:start w:val="1"/>
      <w:numFmt w:val="decimal"/>
      <w:lvlText w:val="%2、"/>
      <w:lvlJc w:val="left"/>
      <w:pPr>
        <w:tabs>
          <w:tab w:val="num" w:pos="1920"/>
        </w:tabs>
        <w:ind w:left="1920" w:hanging="720"/>
      </w:pPr>
      <w:rPr>
        <w:rFonts w:hint="default"/>
      </w:rPr>
    </w:lvl>
    <w:lvl w:ilvl="2" w:tplc="0409001B">
      <w:start w:val="1"/>
      <w:numFmt w:val="lowerRoman"/>
      <w:lvlText w:val="%3."/>
      <w:lvlJc w:val="right"/>
      <w:pPr>
        <w:tabs>
          <w:tab w:val="num" w:pos="2040"/>
        </w:tabs>
        <w:ind w:left="2040" w:hanging="420"/>
      </w:pPr>
    </w:lvl>
    <w:lvl w:ilvl="3" w:tplc="0409000F">
      <w:start w:val="1"/>
      <w:numFmt w:val="decimal"/>
      <w:lvlText w:val="%4."/>
      <w:lvlJc w:val="left"/>
      <w:pPr>
        <w:tabs>
          <w:tab w:val="num" w:pos="2460"/>
        </w:tabs>
        <w:ind w:left="2460" w:hanging="420"/>
      </w:pPr>
    </w:lvl>
    <w:lvl w:ilvl="4" w:tplc="04090019">
      <w:start w:val="1"/>
      <w:numFmt w:val="lowerLetter"/>
      <w:lvlText w:val="%5)"/>
      <w:lvlJc w:val="left"/>
      <w:pPr>
        <w:tabs>
          <w:tab w:val="num" w:pos="2880"/>
        </w:tabs>
        <w:ind w:left="2880" w:hanging="420"/>
      </w:pPr>
    </w:lvl>
    <w:lvl w:ilvl="5" w:tplc="0409001B">
      <w:start w:val="1"/>
      <w:numFmt w:val="lowerRoman"/>
      <w:lvlText w:val="%6."/>
      <w:lvlJc w:val="right"/>
      <w:pPr>
        <w:tabs>
          <w:tab w:val="num" w:pos="3300"/>
        </w:tabs>
        <w:ind w:left="3300" w:hanging="420"/>
      </w:pPr>
    </w:lvl>
    <w:lvl w:ilvl="6" w:tplc="0409000F">
      <w:start w:val="1"/>
      <w:numFmt w:val="decimal"/>
      <w:lvlText w:val="%7."/>
      <w:lvlJc w:val="left"/>
      <w:pPr>
        <w:tabs>
          <w:tab w:val="num" w:pos="3720"/>
        </w:tabs>
        <w:ind w:left="3720" w:hanging="420"/>
      </w:pPr>
    </w:lvl>
    <w:lvl w:ilvl="7" w:tplc="04090019">
      <w:start w:val="1"/>
      <w:numFmt w:val="lowerLetter"/>
      <w:lvlText w:val="%8)"/>
      <w:lvlJc w:val="left"/>
      <w:pPr>
        <w:tabs>
          <w:tab w:val="num" w:pos="4140"/>
        </w:tabs>
        <w:ind w:left="4140" w:hanging="420"/>
      </w:pPr>
    </w:lvl>
    <w:lvl w:ilvl="8" w:tplc="0409001B">
      <w:start w:val="1"/>
      <w:numFmt w:val="lowerRoman"/>
      <w:lvlText w:val="%9."/>
      <w:lvlJc w:val="right"/>
      <w:pPr>
        <w:tabs>
          <w:tab w:val="num" w:pos="4560"/>
        </w:tabs>
        <w:ind w:left="4560" w:hanging="420"/>
      </w:pPr>
    </w:lvl>
  </w:abstractNum>
  <w:abstractNum w:abstractNumId="1">
    <w:nsid w:val="0FEB5D5D"/>
    <w:multiLevelType w:val="multilevel"/>
    <w:tmpl w:val="0FEB5D5D"/>
    <w:lvl w:ilvl="0">
      <w:start w:val="3"/>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18A228FE"/>
    <w:multiLevelType w:val="multilevel"/>
    <w:tmpl w:val="18A228FE"/>
    <w:lvl w:ilvl="0">
      <w:start w:val="1"/>
      <w:numFmt w:val="decimal"/>
      <w:lvlText w:val="%1."/>
      <w:lvlJc w:val="left"/>
      <w:pPr>
        <w:ind w:left="360" w:hanging="360"/>
      </w:pPr>
      <w:rPr>
        <w:rFonts w:cstheme="minorBidi" w:hint="default"/>
        <w:sz w:val="3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2BB20CA0"/>
    <w:multiLevelType w:val="multilevel"/>
    <w:tmpl w:val="2BB20CA0"/>
    <w:lvl w:ilvl="0">
      <w:start w:val="3"/>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41B87184"/>
    <w:multiLevelType w:val="multilevel"/>
    <w:tmpl w:val="41B87184"/>
    <w:lvl w:ilvl="0">
      <w:start w:val="3"/>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535F243C"/>
    <w:multiLevelType w:val="singleLevel"/>
    <w:tmpl w:val="535F243C"/>
    <w:lvl w:ilvl="0">
      <w:start w:val="2"/>
      <w:numFmt w:val="decimal"/>
      <w:suff w:val="space"/>
      <w:lvlText w:val="%1."/>
      <w:lvlJc w:val="left"/>
    </w:lvl>
  </w:abstractNum>
  <w:abstractNum w:abstractNumId="6">
    <w:nsid w:val="5AF70256"/>
    <w:multiLevelType w:val="hybridMultilevel"/>
    <w:tmpl w:val="080AB39A"/>
    <w:lvl w:ilvl="0" w:tplc="19122D60">
      <w:start w:val="4"/>
      <w:numFmt w:val="japaneseCounting"/>
      <w:lvlText w:val="（%1）"/>
      <w:lvlJc w:val="left"/>
      <w:pPr>
        <w:ind w:left="900" w:hanging="9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613A522B"/>
    <w:multiLevelType w:val="singleLevel"/>
    <w:tmpl w:val="613A522B"/>
    <w:lvl w:ilvl="0">
      <w:start w:val="2"/>
      <w:numFmt w:val="decimal"/>
      <w:suff w:val="space"/>
      <w:lvlText w:val="%1."/>
      <w:lvlJc w:val="left"/>
    </w:lvl>
  </w:abstractNum>
  <w:num w:numId="1">
    <w:abstractNumId w:val="2"/>
  </w:num>
  <w:num w:numId="2">
    <w:abstractNumId w:val="1"/>
  </w:num>
  <w:num w:numId="3">
    <w:abstractNumId w:val="3"/>
  </w:num>
  <w:num w:numId="4">
    <w:abstractNumId w:val="5"/>
  </w:num>
  <w:num w:numId="5">
    <w:abstractNumId w:val="4"/>
  </w:num>
  <w:num w:numId="6">
    <w:abstractNumId w:val="7"/>
  </w:num>
  <w:num w:numId="7">
    <w:abstractNumId w:val="0"/>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02911"/>
    <w:rsid w:val="00013BBF"/>
    <w:rsid w:val="00020BE5"/>
    <w:rsid w:val="00031D36"/>
    <w:rsid w:val="000451FE"/>
    <w:rsid w:val="00057D8F"/>
    <w:rsid w:val="000674DD"/>
    <w:rsid w:val="00071BA3"/>
    <w:rsid w:val="00076881"/>
    <w:rsid w:val="00081D62"/>
    <w:rsid w:val="0008762A"/>
    <w:rsid w:val="000902EC"/>
    <w:rsid w:val="0009082D"/>
    <w:rsid w:val="000A02FE"/>
    <w:rsid w:val="000B3314"/>
    <w:rsid w:val="000B63EA"/>
    <w:rsid w:val="000D095A"/>
    <w:rsid w:val="00105559"/>
    <w:rsid w:val="001059CF"/>
    <w:rsid w:val="00114940"/>
    <w:rsid w:val="00120E6D"/>
    <w:rsid w:val="00127EC4"/>
    <w:rsid w:val="001349F8"/>
    <w:rsid w:val="001409D5"/>
    <w:rsid w:val="001442B0"/>
    <w:rsid w:val="001443BD"/>
    <w:rsid w:val="00152F49"/>
    <w:rsid w:val="00153FD9"/>
    <w:rsid w:val="00163E74"/>
    <w:rsid w:val="001726C0"/>
    <w:rsid w:val="00172A27"/>
    <w:rsid w:val="0017775D"/>
    <w:rsid w:val="00177A5D"/>
    <w:rsid w:val="001A026F"/>
    <w:rsid w:val="001A3B59"/>
    <w:rsid w:val="001B16A2"/>
    <w:rsid w:val="001B5FD3"/>
    <w:rsid w:val="001D2256"/>
    <w:rsid w:val="001F2AD5"/>
    <w:rsid w:val="001F5AEE"/>
    <w:rsid w:val="00200723"/>
    <w:rsid w:val="002027AA"/>
    <w:rsid w:val="00216CD2"/>
    <w:rsid w:val="00216F61"/>
    <w:rsid w:val="00222F2F"/>
    <w:rsid w:val="00224153"/>
    <w:rsid w:val="002522E9"/>
    <w:rsid w:val="00272EFE"/>
    <w:rsid w:val="002869E3"/>
    <w:rsid w:val="00291E8F"/>
    <w:rsid w:val="0029748F"/>
    <w:rsid w:val="002A0FD1"/>
    <w:rsid w:val="002A7B49"/>
    <w:rsid w:val="002B570B"/>
    <w:rsid w:val="002D3F49"/>
    <w:rsid w:val="002F05C6"/>
    <w:rsid w:val="002F08E0"/>
    <w:rsid w:val="002F4782"/>
    <w:rsid w:val="00332950"/>
    <w:rsid w:val="00336255"/>
    <w:rsid w:val="00340F9A"/>
    <w:rsid w:val="00343DB1"/>
    <w:rsid w:val="00370FCB"/>
    <w:rsid w:val="003823B5"/>
    <w:rsid w:val="00382F1B"/>
    <w:rsid w:val="00387544"/>
    <w:rsid w:val="00391E1A"/>
    <w:rsid w:val="003C2B26"/>
    <w:rsid w:val="003E7290"/>
    <w:rsid w:val="0043557B"/>
    <w:rsid w:val="0043640D"/>
    <w:rsid w:val="004376A4"/>
    <w:rsid w:val="00442631"/>
    <w:rsid w:val="004866C1"/>
    <w:rsid w:val="004951C2"/>
    <w:rsid w:val="004A030E"/>
    <w:rsid w:val="004A14D6"/>
    <w:rsid w:val="004B63FA"/>
    <w:rsid w:val="004D0F39"/>
    <w:rsid w:val="00504421"/>
    <w:rsid w:val="005223BF"/>
    <w:rsid w:val="00527F9C"/>
    <w:rsid w:val="00531D1B"/>
    <w:rsid w:val="00555BF8"/>
    <w:rsid w:val="005574F3"/>
    <w:rsid w:val="00583D77"/>
    <w:rsid w:val="00592F42"/>
    <w:rsid w:val="0059383D"/>
    <w:rsid w:val="005B0EDF"/>
    <w:rsid w:val="005B13AD"/>
    <w:rsid w:val="005B3D12"/>
    <w:rsid w:val="005B659C"/>
    <w:rsid w:val="005C6B55"/>
    <w:rsid w:val="006106CE"/>
    <w:rsid w:val="00610EA8"/>
    <w:rsid w:val="0061147B"/>
    <w:rsid w:val="00617850"/>
    <w:rsid w:val="006277E1"/>
    <w:rsid w:val="00637444"/>
    <w:rsid w:val="00647305"/>
    <w:rsid w:val="00650AB9"/>
    <w:rsid w:val="006531D6"/>
    <w:rsid w:val="00653FA5"/>
    <w:rsid w:val="0066200C"/>
    <w:rsid w:val="00665915"/>
    <w:rsid w:val="00683399"/>
    <w:rsid w:val="0069281A"/>
    <w:rsid w:val="006B6828"/>
    <w:rsid w:val="006D79DC"/>
    <w:rsid w:val="006E7E66"/>
    <w:rsid w:val="006F34C9"/>
    <w:rsid w:val="006F4B53"/>
    <w:rsid w:val="006F6259"/>
    <w:rsid w:val="0070370A"/>
    <w:rsid w:val="00725C88"/>
    <w:rsid w:val="00732841"/>
    <w:rsid w:val="00747D90"/>
    <w:rsid w:val="0075020E"/>
    <w:rsid w:val="00761E7B"/>
    <w:rsid w:val="00762B68"/>
    <w:rsid w:val="00775EDF"/>
    <w:rsid w:val="0078361B"/>
    <w:rsid w:val="00791EFE"/>
    <w:rsid w:val="0079425B"/>
    <w:rsid w:val="007A6655"/>
    <w:rsid w:val="007D7969"/>
    <w:rsid w:val="007E41E6"/>
    <w:rsid w:val="00806A36"/>
    <w:rsid w:val="00824812"/>
    <w:rsid w:val="00861052"/>
    <w:rsid w:val="008769B1"/>
    <w:rsid w:val="00886F2B"/>
    <w:rsid w:val="00892960"/>
    <w:rsid w:val="008A00E1"/>
    <w:rsid w:val="008A05D0"/>
    <w:rsid w:val="008C25C4"/>
    <w:rsid w:val="008C499E"/>
    <w:rsid w:val="0091671F"/>
    <w:rsid w:val="0092484C"/>
    <w:rsid w:val="00926DB8"/>
    <w:rsid w:val="00932635"/>
    <w:rsid w:val="00932A6D"/>
    <w:rsid w:val="00950E48"/>
    <w:rsid w:val="009607EB"/>
    <w:rsid w:val="00966754"/>
    <w:rsid w:val="009728DC"/>
    <w:rsid w:val="00974E89"/>
    <w:rsid w:val="009817D6"/>
    <w:rsid w:val="009A154D"/>
    <w:rsid w:val="009A1E2C"/>
    <w:rsid w:val="009B7411"/>
    <w:rsid w:val="009C0D0E"/>
    <w:rsid w:val="009F052D"/>
    <w:rsid w:val="009F4C9D"/>
    <w:rsid w:val="00A004E0"/>
    <w:rsid w:val="00A02134"/>
    <w:rsid w:val="00A03DB4"/>
    <w:rsid w:val="00A178BB"/>
    <w:rsid w:val="00A3726A"/>
    <w:rsid w:val="00A52C2A"/>
    <w:rsid w:val="00A54D47"/>
    <w:rsid w:val="00A71AC3"/>
    <w:rsid w:val="00A75ED3"/>
    <w:rsid w:val="00A90B9F"/>
    <w:rsid w:val="00A97AD3"/>
    <w:rsid w:val="00AA2015"/>
    <w:rsid w:val="00AB5670"/>
    <w:rsid w:val="00AB5EB0"/>
    <w:rsid w:val="00AB6498"/>
    <w:rsid w:val="00AD63CA"/>
    <w:rsid w:val="00AE4E8D"/>
    <w:rsid w:val="00AF6C42"/>
    <w:rsid w:val="00B03983"/>
    <w:rsid w:val="00B37BC6"/>
    <w:rsid w:val="00B40D00"/>
    <w:rsid w:val="00B500D6"/>
    <w:rsid w:val="00B5015A"/>
    <w:rsid w:val="00B73090"/>
    <w:rsid w:val="00B7552D"/>
    <w:rsid w:val="00B75D09"/>
    <w:rsid w:val="00B75FA6"/>
    <w:rsid w:val="00B81C6A"/>
    <w:rsid w:val="00B845C6"/>
    <w:rsid w:val="00BA00B6"/>
    <w:rsid w:val="00BB784B"/>
    <w:rsid w:val="00BE046D"/>
    <w:rsid w:val="00BF03B7"/>
    <w:rsid w:val="00C1414C"/>
    <w:rsid w:val="00C300F5"/>
    <w:rsid w:val="00C37CF3"/>
    <w:rsid w:val="00C46EC0"/>
    <w:rsid w:val="00C513D9"/>
    <w:rsid w:val="00C53BE6"/>
    <w:rsid w:val="00C646CF"/>
    <w:rsid w:val="00C8485B"/>
    <w:rsid w:val="00CB0FFA"/>
    <w:rsid w:val="00CB1682"/>
    <w:rsid w:val="00CD4879"/>
    <w:rsid w:val="00CE0AC0"/>
    <w:rsid w:val="00CF2DF3"/>
    <w:rsid w:val="00D45B0B"/>
    <w:rsid w:val="00DB2AF2"/>
    <w:rsid w:val="00DC2332"/>
    <w:rsid w:val="00DD12EA"/>
    <w:rsid w:val="00DF2DB0"/>
    <w:rsid w:val="00DF4548"/>
    <w:rsid w:val="00E16943"/>
    <w:rsid w:val="00E360B0"/>
    <w:rsid w:val="00E50F63"/>
    <w:rsid w:val="00E562A4"/>
    <w:rsid w:val="00E61561"/>
    <w:rsid w:val="00E648A5"/>
    <w:rsid w:val="00E930E2"/>
    <w:rsid w:val="00EB1C3F"/>
    <w:rsid w:val="00EB6628"/>
    <w:rsid w:val="00EC4BCD"/>
    <w:rsid w:val="00F0093A"/>
    <w:rsid w:val="00F030CA"/>
    <w:rsid w:val="00F13039"/>
    <w:rsid w:val="00F35D1B"/>
    <w:rsid w:val="00F365A1"/>
    <w:rsid w:val="00F37519"/>
    <w:rsid w:val="00F4074D"/>
    <w:rsid w:val="00F63190"/>
    <w:rsid w:val="00F64C9E"/>
    <w:rsid w:val="00F85C56"/>
    <w:rsid w:val="00F91958"/>
    <w:rsid w:val="00F9409E"/>
    <w:rsid w:val="00F9580F"/>
    <w:rsid w:val="00F9586E"/>
    <w:rsid w:val="00FA0CBB"/>
    <w:rsid w:val="00FA7B50"/>
    <w:rsid w:val="00FB1EF9"/>
    <w:rsid w:val="00FC1B83"/>
    <w:rsid w:val="00FC5546"/>
    <w:rsid w:val="00FC7876"/>
    <w:rsid w:val="00FE223C"/>
    <w:rsid w:val="00FE4A57"/>
    <w:rsid w:val="00FE6FDF"/>
    <w:rsid w:val="00FF1B5C"/>
    <w:rsid w:val="00FF4F39"/>
    <w:rsid w:val="00FF55EE"/>
    <w:rsid w:val="015B5376"/>
    <w:rsid w:val="03161D0C"/>
    <w:rsid w:val="0C4A742B"/>
    <w:rsid w:val="0FA94D0E"/>
    <w:rsid w:val="125D64E2"/>
    <w:rsid w:val="16BB7E42"/>
    <w:rsid w:val="173563D5"/>
    <w:rsid w:val="17B81650"/>
    <w:rsid w:val="19754119"/>
    <w:rsid w:val="1CC15B09"/>
    <w:rsid w:val="1F526D22"/>
    <w:rsid w:val="223F350F"/>
    <w:rsid w:val="263130DC"/>
    <w:rsid w:val="26877AD3"/>
    <w:rsid w:val="2AF37BC1"/>
    <w:rsid w:val="30557DB6"/>
    <w:rsid w:val="323C4157"/>
    <w:rsid w:val="351C63BA"/>
    <w:rsid w:val="3ACF49DE"/>
    <w:rsid w:val="3CA15711"/>
    <w:rsid w:val="3CE0147C"/>
    <w:rsid w:val="3E7106C5"/>
    <w:rsid w:val="3F2F753C"/>
    <w:rsid w:val="401E68AD"/>
    <w:rsid w:val="43E729E2"/>
    <w:rsid w:val="45B37422"/>
    <w:rsid w:val="46181F81"/>
    <w:rsid w:val="462C13A3"/>
    <w:rsid w:val="469A1DCF"/>
    <w:rsid w:val="47D246EF"/>
    <w:rsid w:val="47F235F6"/>
    <w:rsid w:val="498452B5"/>
    <w:rsid w:val="4B1A73C6"/>
    <w:rsid w:val="4B3F3EE1"/>
    <w:rsid w:val="4BAA7409"/>
    <w:rsid w:val="4D11398D"/>
    <w:rsid w:val="4F8C1DB6"/>
    <w:rsid w:val="51800222"/>
    <w:rsid w:val="52C87EA6"/>
    <w:rsid w:val="56AC2DB5"/>
    <w:rsid w:val="596F25C8"/>
    <w:rsid w:val="5D3404EF"/>
    <w:rsid w:val="64B169EA"/>
    <w:rsid w:val="671B68BC"/>
    <w:rsid w:val="67567300"/>
    <w:rsid w:val="69591002"/>
    <w:rsid w:val="6AA2660B"/>
    <w:rsid w:val="6D37146C"/>
    <w:rsid w:val="6EAB3960"/>
    <w:rsid w:val="73901209"/>
    <w:rsid w:val="7412536B"/>
    <w:rsid w:val="782B4C4B"/>
    <w:rsid w:val="795F5B5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09C531A"/>
  <w15:docId w15:val="{152582C2-2400-4250-A9FE-225C7A53A5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80">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69B1"/>
    <w:pPr>
      <w:widowControl w:val="0"/>
      <w:adjustRightInd w:val="0"/>
      <w:spacing w:line="400" w:lineRule="exact"/>
      <w:ind w:firstLineChars="200" w:firstLine="200"/>
      <w:jc w:val="both"/>
    </w:pPr>
    <w:rPr>
      <w:rFonts w:eastAsiaTheme="minorEastAsia" w:cstheme="minorBidi"/>
      <w:kern w:val="2"/>
      <w:sz w:val="24"/>
      <w:szCs w:val="24"/>
    </w:rPr>
  </w:style>
  <w:style w:type="paragraph" w:styleId="1">
    <w:name w:val="heading 1"/>
    <w:basedOn w:val="a"/>
    <w:next w:val="a"/>
    <w:link w:val="10"/>
    <w:qFormat/>
    <w:rsid w:val="008769B1"/>
    <w:pPr>
      <w:keepNext/>
      <w:keepLines/>
      <w:spacing w:beforeLines="100" w:afterLines="100" w:line="240" w:lineRule="auto"/>
      <w:ind w:firstLineChars="0" w:firstLine="0"/>
      <w:jc w:val="center"/>
      <w:outlineLvl w:val="0"/>
    </w:pPr>
    <w:rPr>
      <w:rFonts w:eastAsia="黑体"/>
      <w:bCs/>
      <w:kern w:val="44"/>
      <w:sz w:val="36"/>
      <w:szCs w:val="44"/>
    </w:rPr>
  </w:style>
  <w:style w:type="paragraph" w:styleId="2">
    <w:name w:val="heading 2"/>
    <w:basedOn w:val="a"/>
    <w:next w:val="a"/>
    <w:link w:val="20"/>
    <w:unhideWhenUsed/>
    <w:qFormat/>
    <w:rsid w:val="008769B1"/>
    <w:pPr>
      <w:keepNext/>
      <w:keepLines/>
      <w:spacing w:beforeLines="100" w:afterLines="100" w:line="240" w:lineRule="auto"/>
      <w:ind w:firstLineChars="0" w:firstLine="0"/>
      <w:jc w:val="left"/>
      <w:outlineLvl w:val="1"/>
    </w:pPr>
    <w:rPr>
      <w:rFonts w:eastAsia="黑体" w:cstheme="majorBidi"/>
      <w:bCs/>
      <w:sz w:val="32"/>
      <w:szCs w:val="32"/>
    </w:rPr>
  </w:style>
  <w:style w:type="paragraph" w:styleId="3">
    <w:name w:val="heading 3"/>
    <w:basedOn w:val="a"/>
    <w:next w:val="a"/>
    <w:link w:val="30"/>
    <w:unhideWhenUsed/>
    <w:qFormat/>
    <w:rsid w:val="008769B1"/>
    <w:pPr>
      <w:keepNext/>
      <w:keepLines/>
      <w:spacing w:beforeLines="100" w:afterLines="100" w:line="240" w:lineRule="auto"/>
      <w:ind w:firstLineChars="0" w:firstLine="0"/>
      <w:jc w:val="left"/>
      <w:outlineLvl w:val="2"/>
    </w:pPr>
    <w:rPr>
      <w:rFonts w:eastAsia="黑体"/>
      <w:bCs/>
      <w:sz w:val="30"/>
      <w:szCs w:val="32"/>
    </w:rPr>
  </w:style>
  <w:style w:type="paragraph" w:styleId="4">
    <w:name w:val="heading 4"/>
    <w:basedOn w:val="a"/>
    <w:next w:val="a"/>
    <w:link w:val="40"/>
    <w:unhideWhenUsed/>
    <w:qFormat/>
    <w:rsid w:val="008769B1"/>
    <w:pPr>
      <w:keepNext/>
      <w:keepLines/>
      <w:snapToGrid w:val="0"/>
      <w:spacing w:before="280" w:after="290" w:line="376" w:lineRule="atLeast"/>
      <w:ind w:firstLineChars="0" w:firstLine="0"/>
      <w:jc w:val="left"/>
      <w:outlineLvl w:val="3"/>
    </w:pPr>
    <w:rPr>
      <w:rFonts w:asciiTheme="majorHAnsi" w:eastAsia="黑体" w:hAnsiTheme="majorHAnsi" w:cstheme="majorBidi"/>
      <w:bCs/>
      <w:sz w:val="28"/>
      <w:szCs w:val="28"/>
    </w:rPr>
  </w:style>
  <w:style w:type="paragraph" w:styleId="5">
    <w:name w:val="heading 5"/>
    <w:basedOn w:val="a"/>
    <w:next w:val="a"/>
    <w:link w:val="50"/>
    <w:unhideWhenUsed/>
    <w:qFormat/>
    <w:rsid w:val="008769B1"/>
    <w:pPr>
      <w:keepNext/>
      <w:keepLines/>
      <w:spacing w:before="280" w:after="290" w:line="376" w:lineRule="atLeast"/>
      <w:outlineLvl w:val="4"/>
    </w:pPr>
    <w:rPr>
      <w:b/>
      <w:bCs/>
      <w:sz w:val="28"/>
      <w:szCs w:val="28"/>
    </w:rPr>
  </w:style>
  <w:style w:type="paragraph" w:styleId="6">
    <w:name w:val="heading 6"/>
    <w:basedOn w:val="a"/>
    <w:next w:val="a"/>
    <w:link w:val="60"/>
    <w:unhideWhenUsed/>
    <w:qFormat/>
    <w:rsid w:val="008769B1"/>
    <w:pPr>
      <w:keepNext/>
      <w:keepLines/>
      <w:spacing w:before="240" w:after="64" w:line="320" w:lineRule="atLeast"/>
      <w:outlineLvl w:val="5"/>
    </w:pPr>
    <w:rPr>
      <w:rFonts w:asciiTheme="majorHAnsi" w:eastAsiaTheme="majorEastAsia" w:hAnsiTheme="majorHAnsi" w:cstheme="majorBidi"/>
      <w:b/>
      <w:bC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qFormat/>
    <w:rsid w:val="008769B1"/>
    <w:pPr>
      <w:ind w:leftChars="2500" w:left="100"/>
    </w:pPr>
  </w:style>
  <w:style w:type="paragraph" w:styleId="a5">
    <w:name w:val="Balloon Text"/>
    <w:basedOn w:val="a"/>
    <w:link w:val="a6"/>
    <w:qFormat/>
    <w:rsid w:val="008769B1"/>
    <w:rPr>
      <w:sz w:val="18"/>
      <w:szCs w:val="18"/>
    </w:rPr>
  </w:style>
  <w:style w:type="paragraph" w:styleId="a7">
    <w:name w:val="footer"/>
    <w:basedOn w:val="a"/>
    <w:link w:val="a8"/>
    <w:uiPriority w:val="99"/>
    <w:qFormat/>
    <w:rsid w:val="008769B1"/>
    <w:pPr>
      <w:tabs>
        <w:tab w:val="center" w:pos="4153"/>
        <w:tab w:val="right" w:pos="8306"/>
      </w:tabs>
      <w:snapToGrid w:val="0"/>
      <w:jc w:val="left"/>
    </w:pPr>
    <w:rPr>
      <w:sz w:val="18"/>
      <w:szCs w:val="18"/>
    </w:rPr>
  </w:style>
  <w:style w:type="paragraph" w:styleId="a9">
    <w:name w:val="header"/>
    <w:basedOn w:val="a"/>
    <w:link w:val="aa"/>
    <w:qFormat/>
    <w:rsid w:val="008769B1"/>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0"/>
    <w:rsid w:val="008769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120" w:after="240" w:line="240" w:lineRule="auto"/>
      <w:ind w:firstLineChars="0" w:firstLine="0"/>
      <w:jc w:val="left"/>
    </w:pPr>
    <w:rPr>
      <w:rFonts w:ascii="宋体" w:eastAsia="宋体" w:hAnsi="宋体" w:cs="Times New Roman" w:hint="eastAsia"/>
      <w:kern w:val="0"/>
    </w:rPr>
  </w:style>
  <w:style w:type="paragraph" w:styleId="ab">
    <w:name w:val="Normal (Web)"/>
    <w:basedOn w:val="a"/>
    <w:rsid w:val="008769B1"/>
    <w:pPr>
      <w:spacing w:beforeAutospacing="1" w:afterAutospacing="1"/>
      <w:jc w:val="left"/>
    </w:pPr>
    <w:rPr>
      <w:rFonts w:cs="Times New Roman"/>
      <w:kern w:val="0"/>
    </w:rPr>
  </w:style>
  <w:style w:type="character" w:styleId="ac">
    <w:name w:val="Hyperlink"/>
    <w:basedOn w:val="a0"/>
    <w:rsid w:val="008769B1"/>
    <w:rPr>
      <w:color w:val="0563C1" w:themeColor="hyperlink"/>
      <w:u w:val="single"/>
    </w:rPr>
  </w:style>
  <w:style w:type="table" w:styleId="ad">
    <w:name w:val="Table Grid"/>
    <w:basedOn w:val="a1"/>
    <w:qFormat/>
    <w:rsid w:val="008769B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6">
    <w:name w:val="批注框文本字符"/>
    <w:basedOn w:val="a0"/>
    <w:link w:val="a5"/>
    <w:qFormat/>
    <w:rsid w:val="008769B1"/>
    <w:rPr>
      <w:kern w:val="2"/>
      <w:sz w:val="18"/>
      <w:szCs w:val="18"/>
    </w:rPr>
  </w:style>
  <w:style w:type="paragraph" w:styleId="ae">
    <w:name w:val="List Paragraph"/>
    <w:basedOn w:val="a"/>
    <w:uiPriority w:val="99"/>
    <w:unhideWhenUsed/>
    <w:qFormat/>
    <w:rsid w:val="008769B1"/>
    <w:pPr>
      <w:ind w:firstLine="420"/>
    </w:pPr>
  </w:style>
  <w:style w:type="character" w:customStyle="1" w:styleId="aa">
    <w:name w:val="页眉字符"/>
    <w:basedOn w:val="a0"/>
    <w:link w:val="a9"/>
    <w:qFormat/>
    <w:rsid w:val="008769B1"/>
    <w:rPr>
      <w:kern w:val="2"/>
      <w:sz w:val="18"/>
      <w:szCs w:val="18"/>
    </w:rPr>
  </w:style>
  <w:style w:type="character" w:customStyle="1" w:styleId="a8">
    <w:name w:val="页脚字符"/>
    <w:basedOn w:val="a0"/>
    <w:link w:val="a7"/>
    <w:uiPriority w:val="99"/>
    <w:rsid w:val="008769B1"/>
    <w:rPr>
      <w:kern w:val="2"/>
      <w:sz w:val="18"/>
      <w:szCs w:val="18"/>
    </w:rPr>
  </w:style>
  <w:style w:type="character" w:customStyle="1" w:styleId="10">
    <w:name w:val="标题 1字符"/>
    <w:basedOn w:val="a0"/>
    <w:link w:val="1"/>
    <w:rsid w:val="008769B1"/>
    <w:rPr>
      <w:rFonts w:ascii="Times New Roman" w:eastAsia="黑体" w:hAnsi="Times New Roman"/>
      <w:bCs/>
      <w:kern w:val="44"/>
      <w:sz w:val="36"/>
      <w:szCs w:val="44"/>
    </w:rPr>
  </w:style>
  <w:style w:type="character" w:customStyle="1" w:styleId="20">
    <w:name w:val="标题 2字符"/>
    <w:basedOn w:val="a0"/>
    <w:link w:val="2"/>
    <w:rsid w:val="008769B1"/>
    <w:rPr>
      <w:rFonts w:ascii="Times New Roman" w:eastAsia="黑体" w:hAnsi="Times New Roman" w:cstheme="majorBidi"/>
      <w:bCs/>
      <w:kern w:val="2"/>
      <w:sz w:val="32"/>
      <w:szCs w:val="32"/>
    </w:rPr>
  </w:style>
  <w:style w:type="character" w:customStyle="1" w:styleId="30">
    <w:name w:val="标题 3字符"/>
    <w:basedOn w:val="a0"/>
    <w:link w:val="3"/>
    <w:qFormat/>
    <w:rsid w:val="008769B1"/>
    <w:rPr>
      <w:rFonts w:ascii="Times New Roman" w:eastAsia="黑体" w:hAnsi="Times New Roman"/>
      <w:bCs/>
      <w:kern w:val="2"/>
      <w:sz w:val="30"/>
      <w:szCs w:val="32"/>
    </w:rPr>
  </w:style>
  <w:style w:type="character" w:customStyle="1" w:styleId="40">
    <w:name w:val="标题 4字符"/>
    <w:basedOn w:val="a0"/>
    <w:link w:val="4"/>
    <w:qFormat/>
    <w:rsid w:val="008769B1"/>
    <w:rPr>
      <w:rFonts w:asciiTheme="majorHAnsi" w:eastAsia="黑体" w:hAnsiTheme="majorHAnsi" w:cstheme="majorBidi"/>
      <w:bCs/>
      <w:kern w:val="2"/>
      <w:sz w:val="28"/>
      <w:szCs w:val="28"/>
    </w:rPr>
  </w:style>
  <w:style w:type="character" w:customStyle="1" w:styleId="a4">
    <w:name w:val="日期字符"/>
    <w:basedOn w:val="a0"/>
    <w:link w:val="a3"/>
    <w:qFormat/>
    <w:rsid w:val="008769B1"/>
    <w:rPr>
      <w:kern w:val="2"/>
      <w:sz w:val="24"/>
      <w:szCs w:val="24"/>
    </w:rPr>
  </w:style>
  <w:style w:type="paragraph" w:customStyle="1" w:styleId="Default">
    <w:name w:val="Default"/>
    <w:uiPriority w:val="99"/>
    <w:unhideWhenUsed/>
    <w:qFormat/>
    <w:rsid w:val="008769B1"/>
    <w:pPr>
      <w:widowControl w:val="0"/>
      <w:autoSpaceDE w:val="0"/>
      <w:autoSpaceDN w:val="0"/>
      <w:adjustRightInd w:val="0"/>
    </w:pPr>
    <w:rPr>
      <w:rFonts w:ascii="宋体" w:hAnsi="宋体"/>
      <w:color w:val="000000"/>
      <w:sz w:val="24"/>
    </w:rPr>
  </w:style>
  <w:style w:type="character" w:customStyle="1" w:styleId="50">
    <w:name w:val="标题 5字符"/>
    <w:basedOn w:val="a0"/>
    <w:link w:val="5"/>
    <w:rsid w:val="008769B1"/>
    <w:rPr>
      <w:rFonts w:eastAsiaTheme="minorEastAsia" w:cstheme="minorBidi"/>
      <w:b/>
      <w:bCs/>
      <w:kern w:val="2"/>
      <w:sz w:val="28"/>
      <w:szCs w:val="28"/>
    </w:rPr>
  </w:style>
  <w:style w:type="paragraph" w:customStyle="1" w:styleId="p">
    <w:name w:val="p"/>
    <w:basedOn w:val="a"/>
    <w:rsid w:val="008769B1"/>
    <w:pPr>
      <w:widowControl/>
      <w:adjustRightInd/>
      <w:spacing w:before="120" w:after="240" w:line="525" w:lineRule="atLeast"/>
      <w:ind w:firstLineChars="0" w:firstLine="375"/>
    </w:pPr>
    <w:rPr>
      <w:rFonts w:eastAsia="宋体" w:cs="Times New Roman"/>
      <w:kern w:val="0"/>
      <w:szCs w:val="22"/>
    </w:rPr>
  </w:style>
  <w:style w:type="character" w:customStyle="1" w:styleId="HTML0">
    <w:name w:val="HTML 预设格式字符"/>
    <w:basedOn w:val="a0"/>
    <w:link w:val="HTML"/>
    <w:rsid w:val="008769B1"/>
    <w:rPr>
      <w:rFonts w:ascii="宋体" w:hAnsi="宋体"/>
      <w:sz w:val="24"/>
      <w:szCs w:val="24"/>
    </w:rPr>
  </w:style>
  <w:style w:type="character" w:customStyle="1" w:styleId="60">
    <w:name w:val="标题 6字符"/>
    <w:basedOn w:val="a0"/>
    <w:link w:val="6"/>
    <w:rsid w:val="008769B1"/>
    <w:rPr>
      <w:rFonts w:asciiTheme="majorHAnsi" w:eastAsiaTheme="majorEastAsia" w:hAnsiTheme="majorHAnsi" w:cstheme="majorBidi"/>
      <w:b/>
      <w:bCs/>
      <w:kern w:val="2"/>
      <w:sz w:val="24"/>
      <w:szCs w:val="24"/>
    </w:rPr>
  </w:style>
  <w:style w:type="paragraph" w:styleId="af">
    <w:name w:val="Body Text"/>
    <w:basedOn w:val="a"/>
    <w:link w:val="af0"/>
    <w:rsid w:val="00A02134"/>
    <w:pPr>
      <w:autoSpaceDE w:val="0"/>
      <w:autoSpaceDN w:val="0"/>
      <w:adjustRightInd/>
      <w:spacing w:line="240" w:lineRule="auto"/>
      <w:ind w:left="120" w:firstLineChars="0" w:firstLine="0"/>
      <w:jc w:val="left"/>
    </w:pPr>
    <w:rPr>
      <w:rFonts w:ascii="Arial Unicode MS" w:eastAsia="Times New Roman" w:hAnsi="Arial Unicode MS" w:cs="Arial Unicode MS"/>
      <w:kern w:val="0"/>
      <w:sz w:val="28"/>
      <w:szCs w:val="28"/>
      <w:lang w:val="zh-CN"/>
    </w:rPr>
  </w:style>
  <w:style w:type="character" w:customStyle="1" w:styleId="af0">
    <w:name w:val="正文文本字符"/>
    <w:basedOn w:val="a0"/>
    <w:link w:val="af"/>
    <w:rsid w:val="00A02134"/>
    <w:rPr>
      <w:rFonts w:ascii="Arial Unicode MS" w:eastAsia="Times New Roman" w:hAnsi="Arial Unicode MS" w:cs="Arial Unicode MS"/>
      <w:sz w:val="28"/>
      <w:szCs w:val="28"/>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5.jpeg"/><Relationship Id="rId21" Type="http://schemas.openxmlformats.org/officeDocument/2006/relationships/hyperlink" Target="https://www.baidu.com/s?wd=%E7%BD%91%E7%BB%9C%E6%8E%A8%E5%B9%BF&amp;tn=SE_PcZhidaonwhc_ngpagmjz&amp;rsv_dl=gh_pc_zhidao" TargetMode="External"/><Relationship Id="rId22" Type="http://schemas.openxmlformats.org/officeDocument/2006/relationships/hyperlink" Target="https://www.baidu.com/s?wd=%E7%BD%91%E7%BB%9C%E5%93%81%E7%89%8C%E6%8E%A8%E5%B9%BF&amp;tn=SE_PcZhidaonwhc_ngpagmjz&amp;rsv_dl=gh_pc_zhidao" TargetMode="External"/><Relationship Id="rId23" Type="http://schemas.openxmlformats.org/officeDocument/2006/relationships/hyperlink" Target="mailto:544236134@qq.com" TargetMode="Externa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header" Target="header1.xml"/><Relationship Id="rId12" Type="http://schemas.openxmlformats.org/officeDocument/2006/relationships/header" Target="header2.xml"/><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header" Target="header3.xml"/><Relationship Id="rId16" Type="http://schemas.openxmlformats.org/officeDocument/2006/relationships/footer" Target="footer3.xml"/><Relationship Id="rId17" Type="http://schemas.openxmlformats.org/officeDocument/2006/relationships/image" Target="media/image3.jpeg"/><Relationship Id="rId18" Type="http://schemas.openxmlformats.org/officeDocument/2006/relationships/image" Target="media/image4.jpeg"/><Relationship Id="rId19" Type="http://schemas.openxmlformats.org/officeDocument/2006/relationships/hyperlink" Target="mailto:411094691@qq.com" TargetMode="Externa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116E16-4AF5-6542-9707-1EE997FEC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261</TotalTime>
  <Pages>82</Pages>
  <Words>6788</Words>
  <Characters>38697</Characters>
  <Application>Microsoft Macintosh Word</Application>
  <DocSecurity>0</DocSecurity>
  <Lines>322</Lines>
  <Paragraphs>90</Paragraphs>
  <ScaleCrop>false</ScaleCrop>
  <Company>MS</Company>
  <LinksUpToDate>false</LinksUpToDate>
  <CharactersWithSpaces>45395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pennytrue</dc:creator>
  <cp:lastModifiedBy>Microsoft Office 用户</cp:lastModifiedBy>
  <cp:revision>96</cp:revision>
  <dcterms:created xsi:type="dcterms:W3CDTF">2018-05-30T02:06:00Z</dcterms:created>
  <dcterms:modified xsi:type="dcterms:W3CDTF">2018-06-23T04:04:00Z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